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jdgxs"/>
      <w:bookmarkStart w:id="1" w:name="_GoBack"/>
      <w:bookmarkEnd w:id="0"/>
      <w:r w:rsidRPr="00F649C5">
        <w:rPr>
          <w:sz w:val="26"/>
          <w:szCs w:val="26"/>
        </w:rPr>
        <w:t xml:space="preserve">КОМИТЕТ ПО ОБРАЗОВАНИЮ АДМИНИСТРАЦИИ </w:t>
      </w:r>
      <w:proofErr w:type="spellStart"/>
      <w:r w:rsidRPr="00F649C5">
        <w:rPr>
          <w:sz w:val="26"/>
          <w:szCs w:val="26"/>
        </w:rPr>
        <w:t>г.УЛАН</w:t>
      </w:r>
      <w:proofErr w:type="spellEnd"/>
      <w:r w:rsidRPr="00F649C5">
        <w:rPr>
          <w:sz w:val="26"/>
          <w:szCs w:val="26"/>
        </w:rPr>
        <w:t>-УДЭ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F649C5">
        <w:rPr>
          <w:sz w:val="26"/>
          <w:szCs w:val="26"/>
        </w:rPr>
        <w:t>Муниципальное автономное учреждение дополнительного образования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F649C5">
        <w:rPr>
          <w:sz w:val="26"/>
          <w:szCs w:val="26"/>
        </w:rPr>
        <w:t>Центр дополнительного образования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ind w:left="284" w:hanging="142"/>
        <w:jc w:val="center"/>
        <w:rPr>
          <w:sz w:val="28"/>
          <w:szCs w:val="28"/>
        </w:rPr>
      </w:pPr>
      <w:r w:rsidRPr="00F649C5">
        <w:rPr>
          <w:sz w:val="26"/>
          <w:szCs w:val="26"/>
        </w:rPr>
        <w:t>«Малая академия наук</w:t>
      </w:r>
      <w:r w:rsidRPr="00F649C5">
        <w:rPr>
          <w:sz w:val="28"/>
          <w:szCs w:val="28"/>
        </w:rPr>
        <w:t xml:space="preserve">» </w:t>
      </w:r>
      <w:proofErr w:type="spellStart"/>
      <w:r w:rsidRPr="00F649C5">
        <w:rPr>
          <w:sz w:val="28"/>
          <w:szCs w:val="28"/>
        </w:rPr>
        <w:t>г.Улан</w:t>
      </w:r>
      <w:proofErr w:type="spellEnd"/>
      <w:r w:rsidRPr="00F649C5">
        <w:rPr>
          <w:sz w:val="28"/>
          <w:szCs w:val="28"/>
        </w:rPr>
        <w:t>-Удэ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2" w:name="_30j0zll" w:colFirst="0" w:colLast="0"/>
      <w:bookmarkEnd w:id="2"/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649C5" w:rsidRPr="00F649C5" w:rsidTr="00F765F4">
        <w:trPr>
          <w:cantSplit/>
          <w:tblHeader/>
        </w:trPr>
        <w:tc>
          <w:tcPr>
            <w:tcW w:w="4785" w:type="dxa"/>
          </w:tcPr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4"/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>Принята на заседании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педагогического совета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от </w:t>
            </w:r>
            <w:proofErr w:type="gramStart"/>
            <w:r w:rsidRPr="00F649C5">
              <w:rPr>
                <w:sz w:val="28"/>
                <w:szCs w:val="28"/>
              </w:rPr>
              <w:t xml:space="preserve">«  </w:t>
            </w:r>
            <w:proofErr w:type="gramEnd"/>
            <w:r w:rsidRPr="00F649C5">
              <w:rPr>
                <w:sz w:val="28"/>
                <w:szCs w:val="28"/>
              </w:rPr>
              <w:t xml:space="preserve">   » _______ 202__г.,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протокол № 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 «Утверждаю»: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 Директор МАУ ДО ЦДО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«МАН» </w:t>
            </w:r>
            <w:proofErr w:type="spellStart"/>
            <w:r w:rsidRPr="00F649C5">
              <w:rPr>
                <w:sz w:val="28"/>
                <w:szCs w:val="28"/>
              </w:rPr>
              <w:t>г.Улан</w:t>
            </w:r>
            <w:proofErr w:type="spellEnd"/>
            <w:r w:rsidRPr="00F649C5">
              <w:rPr>
                <w:sz w:val="28"/>
                <w:szCs w:val="28"/>
              </w:rPr>
              <w:t>-Удэ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_____________</w:t>
            </w:r>
            <w:r w:rsidR="00F649C5" w:rsidRPr="00F649C5">
              <w:rPr>
                <w:sz w:val="28"/>
                <w:szCs w:val="28"/>
              </w:rPr>
              <w:t>Гарматарова С.Г.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      Приказ №     </w:t>
            </w:r>
            <w:proofErr w:type="gramStart"/>
            <w:r w:rsidRPr="00F649C5">
              <w:rPr>
                <w:sz w:val="28"/>
                <w:szCs w:val="28"/>
              </w:rPr>
              <w:t xml:space="preserve">   «</w:t>
            </w:r>
            <w:proofErr w:type="gramEnd"/>
            <w:r w:rsidRPr="00F649C5">
              <w:rPr>
                <w:sz w:val="28"/>
                <w:szCs w:val="28"/>
              </w:rPr>
              <w:t xml:space="preserve">    »  ____ 202__ г. </w:t>
            </w:r>
          </w:p>
        </w:tc>
      </w:tr>
    </w:tbl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F649C5">
        <w:rPr>
          <w:sz w:val="20"/>
          <w:szCs w:val="20"/>
        </w:rPr>
        <w:t xml:space="preserve">                   </w:t>
      </w:r>
      <w:proofErr w:type="spellStart"/>
      <w:r w:rsidRPr="00F649C5">
        <w:rPr>
          <w:sz w:val="20"/>
          <w:szCs w:val="20"/>
        </w:rPr>
        <w:t>М.п</w:t>
      </w:r>
      <w:proofErr w:type="spellEnd"/>
      <w:r w:rsidRPr="00F649C5">
        <w:rPr>
          <w:sz w:val="20"/>
          <w:szCs w:val="20"/>
        </w:rPr>
        <w:t>.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spacing w:line="360" w:lineRule="auto"/>
        <w:ind w:left="142" w:right="-285" w:firstLine="425"/>
        <w:jc w:val="center"/>
        <w:rPr>
          <w:b/>
        </w:rPr>
      </w:pPr>
      <w:r w:rsidRPr="00F649C5">
        <w:rPr>
          <w:b/>
        </w:rPr>
        <w:t xml:space="preserve">Дополнительная общеобразовательная </w:t>
      </w:r>
    </w:p>
    <w:p w:rsidR="00F765F4" w:rsidRPr="00F649C5" w:rsidRDefault="00F765F4" w:rsidP="00F765F4">
      <w:pPr>
        <w:spacing w:line="360" w:lineRule="auto"/>
        <w:ind w:left="142" w:right="-285" w:firstLine="425"/>
        <w:jc w:val="center"/>
        <w:rPr>
          <w:b/>
        </w:rPr>
      </w:pPr>
      <w:proofErr w:type="gramStart"/>
      <w:r w:rsidRPr="00F649C5">
        <w:rPr>
          <w:b/>
        </w:rPr>
        <w:t>общеразвивающая  программа</w:t>
      </w:r>
      <w:proofErr w:type="gramEnd"/>
      <w:r w:rsidRPr="00F649C5">
        <w:rPr>
          <w:b/>
        </w:rPr>
        <w:t xml:space="preserve"> </w:t>
      </w:r>
    </w:p>
    <w:p w:rsidR="00F765F4" w:rsidRPr="00F649C5" w:rsidRDefault="00F765F4" w:rsidP="00F765F4">
      <w:pPr>
        <w:spacing w:line="360" w:lineRule="auto"/>
        <w:ind w:left="142" w:right="-285" w:firstLine="425"/>
        <w:jc w:val="center"/>
      </w:pPr>
      <w:r w:rsidRPr="00F649C5">
        <w:t>технической направленности</w:t>
      </w:r>
    </w:p>
    <w:p w:rsidR="00F765F4" w:rsidRPr="00F649C5" w:rsidRDefault="00F765F4" w:rsidP="00F765F4">
      <w:pPr>
        <w:spacing w:line="360" w:lineRule="auto"/>
        <w:ind w:left="142" w:right="-285" w:firstLine="425"/>
        <w:jc w:val="center"/>
        <w:rPr>
          <w:b/>
        </w:rPr>
      </w:pPr>
      <w:r w:rsidRPr="00F649C5">
        <w:t xml:space="preserve"> «</w:t>
      </w:r>
      <w:r w:rsidRPr="00F649C5">
        <w:rPr>
          <w:b/>
        </w:rPr>
        <w:t xml:space="preserve">Программируем на языке </w:t>
      </w:r>
      <w:r w:rsidRPr="00F649C5">
        <w:rPr>
          <w:b/>
          <w:lang w:val="en-US"/>
        </w:rPr>
        <w:t>Python</w:t>
      </w:r>
      <w:r w:rsidRPr="00F649C5">
        <w:rPr>
          <w:b/>
        </w:rPr>
        <w:t>»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649C5">
        <w:rPr>
          <w:sz w:val="28"/>
          <w:szCs w:val="28"/>
        </w:rPr>
        <w:t xml:space="preserve">       Возраст учащихся: </w:t>
      </w:r>
      <w:r w:rsidR="002B7237" w:rsidRPr="00F649C5">
        <w:rPr>
          <w:sz w:val="28"/>
          <w:szCs w:val="28"/>
        </w:rPr>
        <w:t>14</w:t>
      </w:r>
      <w:r w:rsidRPr="00F649C5">
        <w:rPr>
          <w:sz w:val="28"/>
          <w:szCs w:val="28"/>
        </w:rPr>
        <w:t>-17 лет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649C5">
        <w:rPr>
          <w:sz w:val="28"/>
          <w:szCs w:val="28"/>
        </w:rPr>
        <w:t xml:space="preserve">       Срок </w:t>
      </w:r>
      <w:proofErr w:type="gramStart"/>
      <w:r w:rsidRPr="00F649C5">
        <w:rPr>
          <w:sz w:val="28"/>
          <w:szCs w:val="28"/>
        </w:rPr>
        <w:t>реализации:  1</w:t>
      </w:r>
      <w:proofErr w:type="gramEnd"/>
      <w:r w:rsidRPr="00F649C5">
        <w:rPr>
          <w:sz w:val="28"/>
          <w:szCs w:val="28"/>
        </w:rPr>
        <w:t xml:space="preserve"> год</w:t>
      </w:r>
    </w:p>
    <w:p w:rsidR="00F765F4" w:rsidRPr="00F649C5" w:rsidRDefault="00F765F4" w:rsidP="00F6567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649C5">
        <w:rPr>
          <w:sz w:val="28"/>
          <w:szCs w:val="28"/>
        </w:rPr>
        <w:t xml:space="preserve">       Уровень программы: стартовый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ind w:left="4820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sz w:val="28"/>
          <w:szCs w:val="28"/>
        </w:rPr>
      </w:pPr>
      <w:r w:rsidRPr="00F649C5">
        <w:rPr>
          <w:sz w:val="28"/>
          <w:szCs w:val="28"/>
        </w:rPr>
        <w:t xml:space="preserve">                           Автор – составитель: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sz w:val="28"/>
          <w:szCs w:val="28"/>
        </w:rPr>
      </w:pPr>
      <w:r w:rsidRPr="00F649C5">
        <w:rPr>
          <w:sz w:val="28"/>
          <w:szCs w:val="28"/>
        </w:rPr>
        <w:t>Петрова Вера Павловна</w:t>
      </w:r>
    </w:p>
    <w:p w:rsidR="00F765F4" w:rsidRPr="00F649C5" w:rsidRDefault="00C01D4B" w:rsidP="00037742">
      <w:pPr>
        <w:pBdr>
          <w:top w:val="nil"/>
          <w:left w:val="nil"/>
          <w:bottom w:val="nil"/>
          <w:right w:val="nil"/>
          <w:between w:val="nil"/>
        </w:pBdr>
        <w:ind w:left="4536" w:right="-2"/>
        <w:jc w:val="right"/>
        <w:rPr>
          <w:sz w:val="28"/>
          <w:szCs w:val="28"/>
        </w:rPr>
      </w:pPr>
      <w:r w:rsidRPr="00F649C5">
        <w:rPr>
          <w:sz w:val="28"/>
          <w:szCs w:val="28"/>
        </w:rPr>
        <w:t xml:space="preserve"> </w:t>
      </w:r>
      <w:r w:rsidR="00037742" w:rsidRPr="00F649C5">
        <w:rPr>
          <w:sz w:val="28"/>
          <w:szCs w:val="28"/>
        </w:rPr>
        <w:t>педагог дополнительного</w:t>
      </w:r>
      <w:r w:rsidRPr="00F649C5">
        <w:rPr>
          <w:sz w:val="28"/>
          <w:szCs w:val="28"/>
        </w:rPr>
        <w:t xml:space="preserve"> о</w:t>
      </w:r>
      <w:r w:rsidR="00F765F4" w:rsidRPr="00F649C5">
        <w:rPr>
          <w:sz w:val="28"/>
          <w:szCs w:val="28"/>
        </w:rPr>
        <w:t>бразования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65676" w:rsidRPr="00F649C5" w:rsidRDefault="00F65676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65676" w:rsidRPr="00F649C5" w:rsidRDefault="00F65676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65676" w:rsidRPr="00F649C5" w:rsidRDefault="00F65676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65676" w:rsidRPr="00F649C5" w:rsidRDefault="00F65676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649C5">
        <w:rPr>
          <w:sz w:val="28"/>
          <w:szCs w:val="28"/>
        </w:rPr>
        <w:t>г. Улан-Удэ</w:t>
      </w:r>
      <w:r w:rsidR="00F765F4" w:rsidRPr="00F649C5">
        <w:rPr>
          <w:sz w:val="28"/>
          <w:szCs w:val="28"/>
        </w:rPr>
        <w:t xml:space="preserve"> 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649C5">
        <w:rPr>
          <w:sz w:val="28"/>
          <w:szCs w:val="28"/>
        </w:rPr>
        <w:t>2024 г.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</w:p>
    <w:tbl>
      <w:tblPr>
        <w:tblW w:w="957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649C5" w:rsidRPr="00F649C5" w:rsidTr="00652C4A">
        <w:trPr>
          <w:cantSplit/>
          <w:tblHeader/>
        </w:trPr>
        <w:tc>
          <w:tcPr>
            <w:tcW w:w="4785" w:type="dxa"/>
          </w:tcPr>
          <w:p w:rsidR="00F765F4" w:rsidRPr="00F649C5" w:rsidRDefault="00652C4A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</w:t>
            </w:r>
            <w:r w:rsidR="00F765F4" w:rsidRPr="00F649C5">
              <w:rPr>
                <w:sz w:val="28"/>
                <w:szCs w:val="28"/>
              </w:rPr>
              <w:t>Рекомендована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>методическим советом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Протокол №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от «___» августа 202__ г.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«Согласовано»: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Зам. директора по УВР МАУ ДО ЦДО «МАН» </w:t>
            </w:r>
            <w:proofErr w:type="spellStart"/>
            <w:r w:rsidRPr="00F649C5">
              <w:rPr>
                <w:sz w:val="28"/>
                <w:szCs w:val="28"/>
              </w:rPr>
              <w:t>г.Улан</w:t>
            </w:r>
            <w:proofErr w:type="spellEnd"/>
            <w:r w:rsidRPr="00F649C5">
              <w:rPr>
                <w:sz w:val="28"/>
                <w:szCs w:val="28"/>
              </w:rPr>
              <w:t xml:space="preserve">-Удэ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>____________</w:t>
            </w:r>
            <w:r w:rsidR="00F649C5" w:rsidRPr="00F649C5">
              <w:rPr>
                <w:sz w:val="28"/>
                <w:szCs w:val="28"/>
              </w:rPr>
              <w:t>Хамаганова М.Н.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«___» августа 202__ г.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F765F4" w:rsidRPr="00F649C5" w:rsidTr="00652C4A">
        <w:trPr>
          <w:cantSplit/>
          <w:tblHeader/>
        </w:trPr>
        <w:tc>
          <w:tcPr>
            <w:tcW w:w="4785" w:type="dxa"/>
          </w:tcPr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при внесении изменений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>в последующие годы: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Протокол №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 от </w:t>
            </w:r>
            <w:proofErr w:type="gramStart"/>
            <w:r w:rsidRPr="00F649C5">
              <w:rPr>
                <w:sz w:val="28"/>
                <w:szCs w:val="28"/>
              </w:rPr>
              <w:t xml:space="preserve">«  </w:t>
            </w:r>
            <w:proofErr w:type="gramEnd"/>
            <w:r w:rsidRPr="00F649C5">
              <w:rPr>
                <w:sz w:val="28"/>
                <w:szCs w:val="28"/>
              </w:rPr>
              <w:t xml:space="preserve">    » ________202   г.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«Согласовано»: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 xml:space="preserve">Зам. директора по УВР МАУ ДО </w:t>
            </w:r>
            <w:proofErr w:type="gramStart"/>
            <w:r w:rsidRPr="00F649C5">
              <w:rPr>
                <w:sz w:val="28"/>
                <w:szCs w:val="28"/>
              </w:rPr>
              <w:t>ЦДО  «</w:t>
            </w:r>
            <w:proofErr w:type="gramEnd"/>
            <w:r w:rsidRPr="00F649C5">
              <w:rPr>
                <w:sz w:val="28"/>
                <w:szCs w:val="28"/>
              </w:rPr>
              <w:t xml:space="preserve">МАН» </w:t>
            </w:r>
            <w:proofErr w:type="spellStart"/>
            <w:r w:rsidRPr="00F649C5">
              <w:rPr>
                <w:sz w:val="28"/>
                <w:szCs w:val="28"/>
              </w:rPr>
              <w:t>г.Улан</w:t>
            </w:r>
            <w:proofErr w:type="spellEnd"/>
            <w:r w:rsidRPr="00F649C5">
              <w:rPr>
                <w:sz w:val="28"/>
                <w:szCs w:val="28"/>
              </w:rPr>
              <w:t xml:space="preserve">-Удэ 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49C5">
              <w:rPr>
                <w:sz w:val="28"/>
                <w:szCs w:val="28"/>
              </w:rPr>
              <w:t>______________</w:t>
            </w:r>
            <w:r w:rsidR="00F649C5" w:rsidRPr="00F649C5">
              <w:rPr>
                <w:sz w:val="28"/>
                <w:szCs w:val="28"/>
              </w:rPr>
              <w:t>Хамаганова М.Н.</w:t>
            </w:r>
          </w:p>
          <w:p w:rsidR="00F765F4" w:rsidRPr="00F649C5" w:rsidRDefault="00F765F4" w:rsidP="00F76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gramStart"/>
            <w:r w:rsidRPr="00F649C5">
              <w:rPr>
                <w:sz w:val="28"/>
                <w:szCs w:val="28"/>
              </w:rPr>
              <w:t xml:space="preserve">«  </w:t>
            </w:r>
            <w:proofErr w:type="gramEnd"/>
            <w:r w:rsidRPr="00F649C5">
              <w:rPr>
                <w:sz w:val="28"/>
                <w:szCs w:val="28"/>
              </w:rPr>
              <w:t xml:space="preserve">    » _________202   г. </w:t>
            </w:r>
          </w:p>
        </w:tc>
      </w:tr>
    </w:tbl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</w:p>
    <w:p w:rsidR="00E00E79" w:rsidRPr="00F649C5" w:rsidRDefault="00E00E79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  <w:r w:rsidRPr="00F649C5">
        <w:rPr>
          <w:sz w:val="28"/>
          <w:szCs w:val="28"/>
        </w:rPr>
        <w:t xml:space="preserve">Программа реализуется в МАУ ДО ЦДО «МАН» </w:t>
      </w:r>
      <w:proofErr w:type="spellStart"/>
      <w:r w:rsidRPr="00F649C5">
        <w:rPr>
          <w:sz w:val="28"/>
          <w:szCs w:val="28"/>
        </w:rPr>
        <w:t>г.Улан</w:t>
      </w:r>
      <w:proofErr w:type="spellEnd"/>
      <w:r w:rsidRPr="00F649C5">
        <w:rPr>
          <w:sz w:val="28"/>
          <w:szCs w:val="28"/>
        </w:rPr>
        <w:t>-</w:t>
      </w:r>
      <w:proofErr w:type="gramStart"/>
      <w:r w:rsidRPr="00F649C5">
        <w:rPr>
          <w:sz w:val="28"/>
          <w:szCs w:val="28"/>
        </w:rPr>
        <w:t>Удэ  с</w:t>
      </w:r>
      <w:proofErr w:type="gramEnd"/>
      <w:r w:rsidRPr="00F649C5">
        <w:rPr>
          <w:sz w:val="28"/>
          <w:szCs w:val="28"/>
        </w:rPr>
        <w:t xml:space="preserve"> 202</w:t>
      </w:r>
      <w:r w:rsidR="00F649C5" w:rsidRPr="00F649C5">
        <w:rPr>
          <w:sz w:val="28"/>
          <w:szCs w:val="28"/>
        </w:rPr>
        <w:t>3</w:t>
      </w:r>
      <w:r w:rsidRPr="00F649C5">
        <w:rPr>
          <w:sz w:val="28"/>
          <w:szCs w:val="28"/>
        </w:rPr>
        <w:t xml:space="preserve"> г.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  <w:r w:rsidRPr="00F649C5">
        <w:rPr>
          <w:sz w:val="28"/>
          <w:szCs w:val="28"/>
        </w:rPr>
        <w:t>Программа переработана и дополнена:</w:t>
      </w:r>
    </w:p>
    <w:p w:rsidR="00F765F4" w:rsidRPr="00F649C5" w:rsidRDefault="00F649C5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  <w:r w:rsidRPr="00F649C5">
        <w:rPr>
          <w:sz w:val="28"/>
          <w:szCs w:val="28"/>
        </w:rPr>
        <w:t>В 2024</w:t>
      </w:r>
      <w:r w:rsidR="00F765F4" w:rsidRPr="00F649C5">
        <w:rPr>
          <w:sz w:val="28"/>
          <w:szCs w:val="28"/>
        </w:rPr>
        <w:t xml:space="preserve"> г.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  <w:r w:rsidRPr="00F649C5">
        <w:rPr>
          <w:sz w:val="28"/>
          <w:szCs w:val="28"/>
        </w:rPr>
        <w:t>в ___________ г.</w:t>
      </w: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</w:p>
    <w:p w:rsidR="00F765F4" w:rsidRPr="00F649C5" w:rsidRDefault="00F765F4" w:rsidP="00F765F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</w:p>
    <w:p w:rsidR="001C3D3F" w:rsidRPr="00F649C5" w:rsidRDefault="001C3D3F" w:rsidP="00F765F4">
      <w:pPr>
        <w:spacing w:line="360" w:lineRule="auto"/>
        <w:ind w:left="426" w:right="-285" w:firstLine="425"/>
        <w:jc w:val="center"/>
      </w:pPr>
    </w:p>
    <w:p w:rsidR="00F765F4" w:rsidRPr="00F649C5" w:rsidRDefault="00F765F4" w:rsidP="0094136B">
      <w:pPr>
        <w:spacing w:line="360" w:lineRule="auto"/>
        <w:ind w:left="142" w:right="-285" w:firstLine="425"/>
        <w:jc w:val="center"/>
      </w:pPr>
    </w:p>
    <w:p w:rsidR="00F765F4" w:rsidRPr="00F649C5" w:rsidRDefault="00F765F4" w:rsidP="0094136B">
      <w:pPr>
        <w:spacing w:line="360" w:lineRule="auto"/>
        <w:ind w:left="142" w:right="-285" w:firstLine="425"/>
        <w:jc w:val="center"/>
      </w:pPr>
    </w:p>
    <w:p w:rsidR="00652C4A" w:rsidRPr="00F649C5" w:rsidRDefault="00652C4A" w:rsidP="0094136B">
      <w:pPr>
        <w:spacing w:line="360" w:lineRule="auto"/>
        <w:ind w:left="142" w:right="-285" w:firstLine="425"/>
        <w:jc w:val="center"/>
      </w:pPr>
    </w:p>
    <w:p w:rsidR="00037742" w:rsidRPr="00F649C5" w:rsidRDefault="00037742" w:rsidP="0094136B">
      <w:pPr>
        <w:spacing w:line="360" w:lineRule="auto"/>
        <w:ind w:left="142" w:right="-285" w:firstLine="425"/>
        <w:jc w:val="center"/>
      </w:pPr>
    </w:p>
    <w:p w:rsidR="00153D95" w:rsidRPr="00F649C5" w:rsidRDefault="00153D95" w:rsidP="0094136B">
      <w:pPr>
        <w:spacing w:line="360" w:lineRule="auto"/>
        <w:ind w:left="142" w:right="-285" w:firstLine="425"/>
        <w:jc w:val="center"/>
      </w:pPr>
    </w:p>
    <w:p w:rsidR="00153D95" w:rsidRPr="00F649C5" w:rsidRDefault="00153D95" w:rsidP="0094136B">
      <w:pPr>
        <w:spacing w:line="360" w:lineRule="auto"/>
        <w:ind w:left="142" w:right="-285" w:firstLine="425"/>
        <w:jc w:val="center"/>
      </w:pPr>
    </w:p>
    <w:p w:rsidR="00153D95" w:rsidRPr="00F649C5" w:rsidRDefault="00153D95" w:rsidP="0094136B">
      <w:pPr>
        <w:spacing w:line="360" w:lineRule="auto"/>
        <w:ind w:left="142" w:right="-285" w:firstLine="425"/>
        <w:jc w:val="center"/>
      </w:pPr>
    </w:p>
    <w:p w:rsidR="00F649C5" w:rsidRPr="00F649C5" w:rsidRDefault="00F649C5" w:rsidP="0094136B">
      <w:pPr>
        <w:spacing w:line="360" w:lineRule="auto"/>
        <w:ind w:left="142" w:right="-285" w:firstLine="425"/>
        <w:jc w:val="center"/>
      </w:pPr>
    </w:p>
    <w:p w:rsidR="00F649C5" w:rsidRPr="00F649C5" w:rsidRDefault="00F649C5" w:rsidP="0094136B">
      <w:pPr>
        <w:spacing w:line="360" w:lineRule="auto"/>
        <w:ind w:left="142" w:right="-285" w:firstLine="425"/>
        <w:jc w:val="center"/>
      </w:pPr>
    </w:p>
    <w:p w:rsidR="00F649C5" w:rsidRPr="00F649C5" w:rsidRDefault="00F649C5" w:rsidP="0094136B">
      <w:pPr>
        <w:spacing w:line="360" w:lineRule="auto"/>
        <w:ind w:left="142" w:right="-285" w:firstLine="425"/>
        <w:jc w:val="center"/>
      </w:pPr>
    </w:p>
    <w:p w:rsidR="00153D95" w:rsidRPr="00F649C5" w:rsidRDefault="00153D95" w:rsidP="0094136B">
      <w:pPr>
        <w:spacing w:line="360" w:lineRule="auto"/>
        <w:ind w:left="142" w:right="-285" w:firstLine="425"/>
        <w:jc w:val="center"/>
      </w:pPr>
    </w:p>
    <w:p w:rsidR="00153D95" w:rsidRPr="00F649C5" w:rsidRDefault="00153D95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  <w:rPr>
          <w:b/>
        </w:rPr>
      </w:pPr>
      <w:r w:rsidRPr="00F649C5">
        <w:rPr>
          <w:b/>
        </w:rPr>
        <w:t>Оглавление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  <w:rPr>
          <w:b/>
        </w:rPr>
      </w:pPr>
      <w:r w:rsidRPr="00F649C5">
        <w:t>1</w:t>
      </w:r>
      <w:r w:rsidRPr="00F649C5">
        <w:rPr>
          <w:b/>
        </w:rPr>
        <w:t>.</w:t>
      </w:r>
      <w:r w:rsidRPr="00F649C5">
        <w:rPr>
          <w:b/>
        </w:rPr>
        <w:tab/>
        <w:t xml:space="preserve">Комплекс основных характеристик дополнительной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right="-144" w:firstLine="709"/>
        <w:jc w:val="both"/>
        <w:rPr>
          <w:b/>
        </w:rPr>
      </w:pPr>
      <w:r w:rsidRPr="00F649C5">
        <w:rPr>
          <w:b/>
        </w:rPr>
        <w:t>общеразвивающей программы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right="-144" w:firstLine="709"/>
        <w:jc w:val="both"/>
      </w:pPr>
      <w:r w:rsidRPr="00F649C5">
        <w:t>1.1.</w:t>
      </w:r>
      <w:r w:rsidRPr="00F649C5">
        <w:tab/>
        <w:t xml:space="preserve">    Пояснительная записка                           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1.2.</w:t>
      </w:r>
      <w:r w:rsidRPr="00F649C5">
        <w:tab/>
        <w:t xml:space="preserve">Цель, задачи, ожидаемые результаты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1.3.</w:t>
      </w:r>
      <w:r w:rsidRPr="00F649C5">
        <w:tab/>
        <w:t xml:space="preserve">Содержание программы                     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  <w:rPr>
          <w:b/>
        </w:rPr>
      </w:pPr>
      <w:r w:rsidRPr="00F649C5">
        <w:rPr>
          <w:b/>
        </w:rPr>
        <w:t>2.</w:t>
      </w:r>
      <w:r w:rsidRPr="00F649C5">
        <w:rPr>
          <w:b/>
        </w:rPr>
        <w:tab/>
        <w:t>Комплекс организационно педагогических условий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2.1.</w:t>
      </w:r>
      <w:r w:rsidRPr="00F649C5">
        <w:tab/>
        <w:t xml:space="preserve">Календарный учебный график           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2.2.</w:t>
      </w:r>
      <w:r w:rsidRPr="00F649C5">
        <w:tab/>
        <w:t xml:space="preserve">Условия реализации программы        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2.3.</w:t>
      </w:r>
      <w:r w:rsidRPr="00F649C5">
        <w:tab/>
        <w:t xml:space="preserve">Формы аттестации                               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2.4.</w:t>
      </w:r>
      <w:r w:rsidRPr="00F649C5">
        <w:tab/>
        <w:t xml:space="preserve">Оценочные материалы                        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2.5.</w:t>
      </w:r>
      <w:r w:rsidRPr="00F649C5">
        <w:tab/>
        <w:t xml:space="preserve">Методические материалы                                                               </w:t>
      </w:r>
    </w:p>
    <w:p w:rsidR="00D23F5D" w:rsidRPr="00F649C5" w:rsidRDefault="00D23F5D" w:rsidP="00D23F5D">
      <w:pPr>
        <w:shd w:val="clear" w:color="auto" w:fill="FFFFFF"/>
        <w:spacing w:line="360" w:lineRule="auto"/>
        <w:ind w:left="284" w:firstLine="709"/>
        <w:jc w:val="both"/>
      </w:pPr>
      <w:r w:rsidRPr="00F649C5">
        <w:t>2.6.</w:t>
      </w:r>
      <w:r w:rsidRPr="00F649C5">
        <w:tab/>
        <w:t xml:space="preserve">Список литературы                                                                        </w:t>
      </w:r>
    </w:p>
    <w:p w:rsidR="00D23F5D" w:rsidRPr="00F649C5" w:rsidRDefault="00D23F5D" w:rsidP="00D23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D23F5D" w:rsidRPr="00F649C5" w:rsidRDefault="00D23F5D" w:rsidP="00D23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D23F5D" w:rsidRPr="00F649C5" w:rsidRDefault="00D23F5D" w:rsidP="00D23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D23F5D" w:rsidRPr="00F649C5" w:rsidRDefault="00D23F5D" w:rsidP="00D23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D23F5D" w:rsidRPr="00F649C5" w:rsidRDefault="00D23F5D" w:rsidP="00D23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94136B">
      <w:pPr>
        <w:spacing w:line="360" w:lineRule="auto"/>
        <w:ind w:left="142" w:right="-285" w:firstLine="425"/>
        <w:jc w:val="center"/>
      </w:pPr>
    </w:p>
    <w:p w:rsidR="00D23F5D" w:rsidRPr="00F649C5" w:rsidRDefault="00D23F5D" w:rsidP="00D23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649C5">
        <w:rPr>
          <w:b/>
          <w:sz w:val="28"/>
          <w:szCs w:val="28"/>
        </w:rPr>
        <w:lastRenderedPageBreak/>
        <w:t xml:space="preserve">1.Комплекс основных характеристик дополнительной общеобразовательной общеразвивающей программы </w:t>
      </w:r>
    </w:p>
    <w:p w:rsidR="00D23F5D" w:rsidRPr="00F649C5" w:rsidRDefault="00D23F5D" w:rsidP="00D23F5D">
      <w:pPr>
        <w:spacing w:line="360" w:lineRule="auto"/>
        <w:ind w:right="-285"/>
      </w:pPr>
    </w:p>
    <w:p w:rsidR="00776023" w:rsidRPr="00F649C5" w:rsidRDefault="00660C0C" w:rsidP="0094136B">
      <w:pPr>
        <w:spacing w:line="360" w:lineRule="auto"/>
        <w:ind w:left="142" w:right="-285" w:firstLine="425"/>
        <w:jc w:val="center"/>
      </w:pPr>
      <w:r w:rsidRPr="00F649C5">
        <w:t>П</w:t>
      </w:r>
      <w:r w:rsidR="00004977" w:rsidRPr="00F649C5">
        <w:t>ОЯСНИТЕЛЬНАЯ ЗАПИСКА</w:t>
      </w:r>
    </w:p>
    <w:p w:rsidR="00F765F4" w:rsidRPr="00F649C5" w:rsidRDefault="00F765F4" w:rsidP="00652C4A">
      <w:pPr>
        <w:spacing w:line="360" w:lineRule="auto"/>
        <w:ind w:left="284" w:right="-285" w:firstLine="283"/>
        <w:rPr>
          <w:b/>
        </w:rPr>
      </w:pPr>
      <w:r w:rsidRPr="00F649C5">
        <w:rPr>
          <w:sz w:val="28"/>
          <w:szCs w:val="28"/>
        </w:rPr>
        <w:t xml:space="preserve">Дополнительная общеразвивающая </w:t>
      </w:r>
      <w:proofErr w:type="gramStart"/>
      <w:r w:rsidRPr="00F649C5">
        <w:rPr>
          <w:sz w:val="28"/>
          <w:szCs w:val="28"/>
        </w:rPr>
        <w:t xml:space="preserve">программа </w:t>
      </w:r>
      <w:r w:rsidR="00652C4A" w:rsidRPr="00F649C5">
        <w:t xml:space="preserve"> «</w:t>
      </w:r>
      <w:proofErr w:type="gramEnd"/>
      <w:r w:rsidR="00652C4A" w:rsidRPr="00F649C5">
        <w:rPr>
          <w:b/>
        </w:rPr>
        <w:t xml:space="preserve">Программируем на языке </w:t>
      </w:r>
      <w:r w:rsidR="00652C4A" w:rsidRPr="00F649C5">
        <w:rPr>
          <w:b/>
          <w:lang w:val="en-US"/>
        </w:rPr>
        <w:t>Python</w:t>
      </w:r>
      <w:r w:rsidR="00652C4A" w:rsidRPr="00F649C5">
        <w:rPr>
          <w:b/>
        </w:rPr>
        <w:t xml:space="preserve">» </w:t>
      </w:r>
      <w:r w:rsidRPr="00F649C5">
        <w:rPr>
          <w:sz w:val="28"/>
          <w:szCs w:val="28"/>
        </w:rPr>
        <w:t>реализуется в соответствии</w:t>
      </w:r>
      <w:r w:rsidRPr="00F649C5">
        <w:t xml:space="preserve"> </w:t>
      </w:r>
      <w:r w:rsidRPr="00F649C5">
        <w:rPr>
          <w:b/>
          <w:sz w:val="28"/>
          <w:szCs w:val="28"/>
        </w:rPr>
        <w:t xml:space="preserve">нормативно-правовыми документами: </w:t>
      </w:r>
    </w:p>
    <w:p w:rsidR="00F765F4" w:rsidRPr="00F649C5" w:rsidRDefault="00F765F4" w:rsidP="00652C4A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</w:pPr>
      <w:r w:rsidRPr="00F649C5">
        <w:rPr>
          <w:rFonts w:ascii="Times New Roman" w:eastAsia="Times New Roman" w:hAnsi="Times New Roman" w:cs="Times New Roman"/>
          <w:sz w:val="28"/>
          <w:szCs w:val="28"/>
          <w:u w:val="single"/>
        </w:rPr>
        <w:t>Федеральный закон</w:t>
      </w: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 (статья 75, пункт 2) «Об образовании в РФ» </w:t>
      </w:r>
      <w:hyperlink r:id="rId8">
        <w:r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https://www.zakonrf.info/zakon-ob-obrazovanii-v-rf/75/</w:t>
        </w:r>
      </w:hyperlink>
    </w:p>
    <w:p w:rsidR="00F765F4" w:rsidRPr="00F649C5" w:rsidRDefault="00F765F4" w:rsidP="00F65676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</w:pP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РФ от 31 марта 2022 г. N 678-р Об утверждении </w:t>
      </w:r>
      <w:r w:rsidRPr="00F649C5">
        <w:rPr>
          <w:rFonts w:ascii="Times New Roman" w:eastAsia="Times New Roman" w:hAnsi="Times New Roman" w:cs="Times New Roman"/>
          <w:sz w:val="28"/>
          <w:szCs w:val="28"/>
          <w:u w:val="single"/>
        </w:rPr>
        <w:t>Концепции развития</w:t>
      </w: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до 2030 г. и плана мероприятий по ее реализации </w:t>
      </w:r>
      <w:hyperlink r:id="rId9">
        <w:r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https://www.garant.ru/products/ipo/prime/doc/403709682/</w:t>
        </w:r>
      </w:hyperlink>
    </w:p>
    <w:p w:rsidR="00F765F4" w:rsidRPr="00F649C5" w:rsidRDefault="00F765F4" w:rsidP="00652C4A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 w:rsidRPr="00F649C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04.07.2014 N 41 "</w:t>
      </w:r>
      <w:r w:rsidRPr="00F649C5">
        <w:rPr>
          <w:rFonts w:ascii="Times New Roman" w:eastAsia="Times New Roman" w:hAnsi="Times New Roman" w:cs="Times New Roman"/>
          <w:sz w:val="28"/>
          <w:szCs w:val="28"/>
          <w:u w:val="single"/>
        </w:rPr>
        <w:t>Об утверждении СанПиН</w:t>
      </w: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 2.4.4.3172-14 ".</w:t>
      </w:r>
    </w:p>
    <w:p w:rsidR="00F765F4" w:rsidRPr="00F649C5" w:rsidRDefault="00EA2E7B" w:rsidP="00652C4A">
      <w:pPr>
        <w:pStyle w:val="1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F765F4"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https://docs.cntd.ru/document/420207400</w:t>
        </w:r>
      </w:hyperlink>
      <w:r w:rsidR="00F765F4" w:rsidRPr="00F64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5F4" w:rsidRPr="00F649C5" w:rsidRDefault="00F765F4" w:rsidP="00652C4A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 w:rsidRPr="00F649C5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29 мая 2015 года № 996-р «</w:t>
      </w:r>
      <w:r w:rsidRPr="00F649C5">
        <w:rPr>
          <w:rFonts w:ascii="Times New Roman" w:eastAsia="Times New Roman" w:hAnsi="Times New Roman" w:cs="Times New Roman"/>
          <w:sz w:val="28"/>
          <w:szCs w:val="28"/>
          <w:u w:val="single"/>
        </w:rPr>
        <w:t>Стратегия развития воспитания</w:t>
      </w: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 на период до 2025 года»; </w:t>
      </w:r>
    </w:p>
    <w:p w:rsidR="00F765F4" w:rsidRPr="00F649C5" w:rsidRDefault="00EA2E7B" w:rsidP="00652C4A">
      <w:pPr>
        <w:pStyle w:val="1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F765F4"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https://rg.ru/documents/2015/06/08/vospitanie-dok.html</w:t>
        </w:r>
      </w:hyperlink>
    </w:p>
    <w:p w:rsidR="00F765F4" w:rsidRPr="00F649C5" w:rsidRDefault="00F765F4" w:rsidP="00F65676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</w:pPr>
      <w:r w:rsidRPr="00F649C5">
        <w:rPr>
          <w:rFonts w:ascii="Times New Roman" w:eastAsia="Times New Roman" w:hAnsi="Times New Roman" w:cs="Times New Roman"/>
          <w:sz w:val="28"/>
          <w:szCs w:val="28"/>
        </w:rPr>
        <w:t>Письмо Минобрнауки России от 18.11.2015 № 09-3242 «О направлении информации» (вместе с «</w:t>
      </w:r>
      <w:r w:rsidRPr="00F649C5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Методическими рекомендациями</w:t>
      </w: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 по проектированию дополнительных общеразвивающих программ (включая разноуровневые программы)». </w:t>
      </w:r>
      <w:hyperlink r:id="rId12">
        <w:r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https://summercamps.ru/wp-content/uploads/documents/document__metodicheskie-rekomendacii-po-proektirovaniyu-obscherazvivayuschih-program.pdf</w:t>
        </w:r>
      </w:hyperlink>
    </w:p>
    <w:p w:rsidR="00F765F4" w:rsidRPr="00F649C5" w:rsidRDefault="00F765F4" w:rsidP="00652C4A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F649C5">
        <w:rPr>
          <w:rFonts w:ascii="Times New Roman" w:eastAsia="Times New Roman" w:hAnsi="Times New Roman" w:cs="Times New Roman"/>
          <w:sz w:val="28"/>
          <w:szCs w:val="28"/>
          <w:u w:val="single"/>
        </w:rPr>
        <w:t>утверждении санитарных правил СП 2.4.3648-20</w:t>
      </w: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</w:t>
      </w:r>
      <w:r w:rsidRPr="00F649C5">
        <w:rPr>
          <w:sz w:val="22"/>
          <w:szCs w:val="22"/>
        </w:rPr>
        <w:t xml:space="preserve"> </w:t>
      </w:r>
      <w:hyperlink r:id="rId13">
        <w:r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https://укцсон.рф/upload/documents/informatsiya/organizatsiya-otdykha-i-ozdorovleniya-detey/3.%20%D0%A1%D0%9F%202.4.3648-20.pdf</w:t>
        </w:r>
      </w:hyperlink>
    </w:p>
    <w:p w:rsidR="00F765F4" w:rsidRPr="00F649C5" w:rsidRDefault="00F765F4" w:rsidP="00652C4A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 w:rsidRPr="00F649C5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F765F4" w:rsidRPr="00F649C5" w:rsidRDefault="00EA2E7B" w:rsidP="00652C4A">
      <w:pPr>
        <w:pStyle w:val="1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r w:rsidR="00F765F4"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https://www.garant.ru/products/ipo/prime/doc/73931002/</w:t>
        </w:r>
      </w:hyperlink>
    </w:p>
    <w:p w:rsidR="00F765F4" w:rsidRPr="00F649C5" w:rsidRDefault="00F765F4" w:rsidP="00652C4A">
      <w:pPr>
        <w:pStyle w:val="1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 w:rsidRPr="00F649C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78131C" w:rsidRPr="00F649C5" w:rsidRDefault="00EA2E7B" w:rsidP="0078131C">
      <w:pPr>
        <w:pStyle w:val="1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15">
        <w:r w:rsidR="00F765F4" w:rsidRPr="00F6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https://www.garant.ru/products/ipo/prime/doc/405245425/</w:t>
        </w:r>
      </w:hyperlink>
    </w:p>
    <w:p w:rsidR="00D23F5D" w:rsidRPr="00F649C5" w:rsidRDefault="00F765F4" w:rsidP="0078131C">
      <w:pPr>
        <w:pStyle w:val="1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C5">
        <w:rPr>
          <w:rFonts w:ascii="Times New Roman" w:hAnsi="Times New Roman" w:cs="Times New Roman"/>
          <w:sz w:val="28"/>
          <w:szCs w:val="28"/>
        </w:rPr>
        <w:t xml:space="preserve">Устав учреждения утв. Приказом МУ «Комитет по образованию Администрации </w:t>
      </w:r>
      <w:proofErr w:type="spellStart"/>
      <w:r w:rsidRPr="00F649C5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F649C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649C5">
        <w:rPr>
          <w:rFonts w:ascii="Times New Roman" w:hAnsi="Times New Roman" w:cs="Times New Roman"/>
          <w:sz w:val="28"/>
          <w:szCs w:val="28"/>
        </w:rPr>
        <w:t>Удэ»  от</w:t>
      </w:r>
      <w:proofErr w:type="gramEnd"/>
      <w:r w:rsidRPr="00F649C5">
        <w:rPr>
          <w:rFonts w:ascii="Times New Roman" w:hAnsi="Times New Roman" w:cs="Times New Roman"/>
          <w:sz w:val="28"/>
          <w:szCs w:val="28"/>
        </w:rPr>
        <w:t xml:space="preserve"> 20.04.2022 г.№374. </w:t>
      </w:r>
    </w:p>
    <w:p w:rsidR="00D23F5D" w:rsidRPr="00F649C5" w:rsidRDefault="00D23F5D" w:rsidP="00F6567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bookmarkEnd w:id="1"/>
    <w:p w:rsidR="00CC2FA5" w:rsidRPr="00CC2FA5" w:rsidRDefault="00CC2FA5" w:rsidP="00CC2FA5">
      <w:pPr>
        <w:ind w:firstLine="567"/>
        <w:jc w:val="both"/>
        <w:rPr>
          <w:sz w:val="28"/>
          <w:szCs w:val="28"/>
        </w:rPr>
      </w:pPr>
      <w:r w:rsidRPr="00F65676">
        <w:rPr>
          <w:b/>
          <w:sz w:val="28"/>
          <w:szCs w:val="28"/>
        </w:rPr>
        <w:lastRenderedPageBreak/>
        <w:t>Актуальность программы</w:t>
      </w:r>
      <w:r w:rsidRPr="00CC2FA5">
        <w:rPr>
          <w:sz w:val="28"/>
          <w:szCs w:val="28"/>
        </w:rPr>
        <w:t xml:space="preserve"> обусловлена повышенным спросом на изучение языков программирования детьми, в частности языка </w:t>
      </w:r>
      <w:proofErr w:type="spellStart"/>
      <w:r w:rsidRPr="00CC2FA5">
        <w:rPr>
          <w:sz w:val="28"/>
          <w:szCs w:val="28"/>
        </w:rPr>
        <w:t>Python</w:t>
      </w:r>
      <w:proofErr w:type="spellEnd"/>
      <w:r w:rsidRPr="00CC2FA5">
        <w:rPr>
          <w:sz w:val="28"/>
          <w:szCs w:val="28"/>
        </w:rPr>
        <w:t>.</w:t>
      </w:r>
    </w:p>
    <w:p w:rsidR="00CC2FA5" w:rsidRPr="00CC2FA5" w:rsidRDefault="00CC2FA5" w:rsidP="00CC2FA5">
      <w:pPr>
        <w:ind w:firstLine="567"/>
        <w:jc w:val="both"/>
        <w:rPr>
          <w:sz w:val="28"/>
          <w:szCs w:val="28"/>
        </w:rPr>
      </w:pPr>
      <w:proofErr w:type="spellStart"/>
      <w:r w:rsidRPr="00CC2FA5">
        <w:rPr>
          <w:sz w:val="28"/>
          <w:szCs w:val="28"/>
        </w:rPr>
        <w:t>Python</w:t>
      </w:r>
      <w:proofErr w:type="spellEnd"/>
      <w:r w:rsidRPr="00CC2FA5">
        <w:rPr>
          <w:sz w:val="28"/>
          <w:szCs w:val="28"/>
        </w:rPr>
        <w:t xml:space="preserve"> изучается в школьном курсе информатики, необходим для решения олимпиадных и кон</w:t>
      </w:r>
      <w:r w:rsidR="00562C5F">
        <w:rPr>
          <w:sz w:val="28"/>
          <w:szCs w:val="28"/>
        </w:rPr>
        <w:t>курсных заданий, а также сдачи О</w:t>
      </w:r>
      <w:r w:rsidRPr="00CC2FA5">
        <w:rPr>
          <w:sz w:val="28"/>
          <w:szCs w:val="28"/>
        </w:rPr>
        <w:t>ГЭ</w:t>
      </w:r>
      <w:r w:rsidR="00562C5F">
        <w:rPr>
          <w:sz w:val="28"/>
          <w:szCs w:val="28"/>
        </w:rPr>
        <w:t xml:space="preserve"> и ЕГЭ</w:t>
      </w:r>
      <w:r w:rsidRPr="00CC2FA5">
        <w:rPr>
          <w:sz w:val="28"/>
          <w:szCs w:val="28"/>
        </w:rPr>
        <w:t xml:space="preserve">, имеет прикладной характер и может использоваться для решения повседневных задач. Кроме того, </w:t>
      </w:r>
      <w:proofErr w:type="spellStart"/>
      <w:r w:rsidRPr="00CC2FA5">
        <w:rPr>
          <w:sz w:val="28"/>
          <w:szCs w:val="28"/>
        </w:rPr>
        <w:t>Python</w:t>
      </w:r>
      <w:proofErr w:type="spellEnd"/>
      <w:r w:rsidRPr="00CC2FA5">
        <w:rPr>
          <w:sz w:val="28"/>
          <w:szCs w:val="28"/>
        </w:rPr>
        <w:t xml:space="preserve"> является востребованным языком программирования, используемым профессиональными инженерами во многих сферах IT-индустрии, поэтому знание данного языка даже на базовом уровне повышает шансы будущих выпускников на трудоустройство.</w:t>
      </w:r>
    </w:p>
    <w:p w:rsidR="00CC2FA5" w:rsidRPr="00CC2FA5" w:rsidRDefault="00CC2FA5" w:rsidP="00CC2FA5">
      <w:pPr>
        <w:ind w:firstLine="567"/>
        <w:jc w:val="both"/>
        <w:rPr>
          <w:sz w:val="28"/>
          <w:szCs w:val="28"/>
        </w:rPr>
      </w:pPr>
      <w:r w:rsidRPr="00CC2FA5">
        <w:rPr>
          <w:sz w:val="28"/>
          <w:szCs w:val="28"/>
        </w:rPr>
        <w:t>Отличительная особенность программы заключается в возможности получения обучающимися универсальных компетенций, необходимых при дальнейшем изучении не только информационных технологий, но и предметов гуманитарного и естественно-научного цикла. Также в результате изучения парадигмы объектно-ориентированного подхода к программированию происходит формирование базовых знаний и умений для работы с большинством популярных языков и необходимых при освоении других IT-направлений.</w:t>
      </w:r>
    </w:p>
    <w:p w:rsidR="00CC2FA5" w:rsidRPr="00CC2FA5" w:rsidRDefault="00CC2FA5" w:rsidP="00CC2FA5">
      <w:pPr>
        <w:ind w:firstLine="567"/>
        <w:jc w:val="both"/>
        <w:rPr>
          <w:sz w:val="28"/>
          <w:szCs w:val="28"/>
        </w:rPr>
      </w:pPr>
      <w:r w:rsidRPr="00CC2FA5">
        <w:rPr>
          <w:sz w:val="28"/>
          <w:szCs w:val="28"/>
        </w:rPr>
        <w:t xml:space="preserve">Программа «Программирование на </w:t>
      </w:r>
      <w:proofErr w:type="spellStart"/>
      <w:r w:rsidRPr="00CC2FA5">
        <w:rPr>
          <w:sz w:val="28"/>
          <w:szCs w:val="28"/>
        </w:rPr>
        <w:t>Python</w:t>
      </w:r>
      <w:proofErr w:type="spellEnd"/>
      <w:r w:rsidRPr="00CC2FA5">
        <w:rPr>
          <w:sz w:val="28"/>
          <w:szCs w:val="28"/>
        </w:rPr>
        <w:t>» является практико-ориентированной. Освоение подростками навыков программирования происходит в процессе практической и самостоятельной работы. Это позволяет обучающимся получать не только теоретические знания в области программирования, но и уверенно овладевать навыками и инструментами разработки продуктов.</w:t>
      </w:r>
    </w:p>
    <w:p w:rsidR="00CC2FA5" w:rsidRDefault="00CC2FA5" w:rsidP="00CC2FA5">
      <w:pPr>
        <w:ind w:firstLine="567"/>
        <w:jc w:val="both"/>
        <w:rPr>
          <w:sz w:val="28"/>
          <w:szCs w:val="28"/>
        </w:rPr>
      </w:pPr>
      <w:r w:rsidRPr="00CC2FA5">
        <w:rPr>
          <w:sz w:val="28"/>
          <w:szCs w:val="28"/>
        </w:rPr>
        <w:t xml:space="preserve">Также в программе отдельный модуль выделен на развитие </w:t>
      </w:r>
      <w:proofErr w:type="spellStart"/>
      <w:r w:rsidRPr="00CC2FA5">
        <w:rPr>
          <w:sz w:val="28"/>
          <w:szCs w:val="28"/>
        </w:rPr>
        <w:t>soft</w:t>
      </w:r>
      <w:proofErr w:type="spellEnd"/>
      <w:r w:rsidRPr="00CC2FA5">
        <w:rPr>
          <w:sz w:val="28"/>
          <w:szCs w:val="28"/>
        </w:rPr>
        <w:t>-компетенций обучающихся и обучение методикам командного взаимодействия, работы над проектами, поскольку данные навыки приобретают все большее значение в современном обществе, культуре и профессиональной среде.</w:t>
      </w:r>
    </w:p>
    <w:p w:rsidR="00BB3DBD" w:rsidRPr="00BB3DBD" w:rsidRDefault="00BB3DBD" w:rsidP="00CC2FA5">
      <w:pPr>
        <w:ind w:firstLine="567"/>
        <w:jc w:val="both"/>
        <w:rPr>
          <w:b/>
          <w:sz w:val="28"/>
          <w:szCs w:val="28"/>
        </w:rPr>
      </w:pPr>
      <w:r w:rsidRPr="00BB3DBD">
        <w:rPr>
          <w:b/>
          <w:sz w:val="28"/>
          <w:szCs w:val="28"/>
        </w:rPr>
        <w:t>Вид программы;</w:t>
      </w:r>
    </w:p>
    <w:p w:rsidR="00BB3DBD" w:rsidRDefault="00BB3DBD" w:rsidP="00CC2F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Модифицированная программа</w:t>
      </w:r>
    </w:p>
    <w:p w:rsidR="00BB3DBD" w:rsidRPr="00BB3DBD" w:rsidRDefault="00BB3DBD" w:rsidP="00CC2FA5">
      <w:pPr>
        <w:ind w:firstLine="567"/>
        <w:jc w:val="both"/>
        <w:rPr>
          <w:b/>
          <w:sz w:val="28"/>
          <w:szCs w:val="28"/>
        </w:rPr>
      </w:pPr>
      <w:r w:rsidRPr="00BB3DBD">
        <w:rPr>
          <w:b/>
          <w:sz w:val="28"/>
          <w:szCs w:val="28"/>
        </w:rPr>
        <w:t xml:space="preserve">Направленность программы: </w:t>
      </w:r>
      <w:r w:rsidRPr="00BB3DBD">
        <w:rPr>
          <w:sz w:val="28"/>
          <w:szCs w:val="28"/>
        </w:rPr>
        <w:t>техническая.</w:t>
      </w:r>
    </w:p>
    <w:p w:rsidR="00CC2FA5" w:rsidRPr="00BB3DBD" w:rsidRDefault="00CC2FA5" w:rsidP="00CC2FA5">
      <w:pPr>
        <w:jc w:val="both"/>
        <w:rPr>
          <w:b/>
          <w:sz w:val="28"/>
          <w:szCs w:val="28"/>
        </w:rPr>
      </w:pPr>
      <w:r w:rsidRPr="00BB3DBD">
        <w:rPr>
          <w:b/>
          <w:sz w:val="28"/>
          <w:szCs w:val="28"/>
        </w:rPr>
        <w:t>Адресат общеразвивающей программы</w:t>
      </w:r>
    </w:p>
    <w:p w:rsidR="00CC2FA5" w:rsidRDefault="00CC2FA5" w:rsidP="00CC2FA5">
      <w:pPr>
        <w:ind w:firstLine="567"/>
        <w:jc w:val="both"/>
        <w:rPr>
          <w:sz w:val="28"/>
          <w:szCs w:val="28"/>
        </w:rPr>
      </w:pPr>
      <w:r w:rsidRPr="00CC2FA5">
        <w:rPr>
          <w:sz w:val="28"/>
          <w:szCs w:val="28"/>
        </w:rPr>
        <w:t xml:space="preserve">Дополнительная общеобразовательная общеразвивающая программа «Программирование на </w:t>
      </w:r>
      <w:proofErr w:type="spellStart"/>
      <w:r w:rsidRPr="00CC2FA5">
        <w:rPr>
          <w:sz w:val="28"/>
          <w:szCs w:val="28"/>
        </w:rPr>
        <w:t>Python</w:t>
      </w:r>
      <w:proofErr w:type="spellEnd"/>
      <w:r w:rsidRPr="00CC2FA5">
        <w:rPr>
          <w:sz w:val="28"/>
          <w:szCs w:val="28"/>
        </w:rPr>
        <w:t xml:space="preserve">» предназначена </w:t>
      </w:r>
      <w:r w:rsidR="00562C5F">
        <w:rPr>
          <w:sz w:val="28"/>
          <w:szCs w:val="28"/>
        </w:rPr>
        <w:t>для детей в возрасте 14</w:t>
      </w:r>
      <w:r w:rsidRPr="00CC2FA5">
        <w:rPr>
          <w:sz w:val="28"/>
          <w:szCs w:val="28"/>
        </w:rPr>
        <w:t>–17 лет,</w:t>
      </w:r>
      <w:r>
        <w:rPr>
          <w:sz w:val="28"/>
          <w:szCs w:val="28"/>
        </w:rPr>
        <w:t xml:space="preserve"> </w:t>
      </w:r>
      <w:r w:rsidRPr="00CC2FA5">
        <w:rPr>
          <w:sz w:val="28"/>
          <w:szCs w:val="28"/>
        </w:rPr>
        <w:t>мотивированных к обучению и проявляющих интерес к IT-технологиям, приобретению навыков программирования.</w:t>
      </w:r>
    </w:p>
    <w:p w:rsidR="00BB3DBD" w:rsidRDefault="00BB3DBD" w:rsidP="00CC2FA5">
      <w:pPr>
        <w:ind w:firstLine="567"/>
        <w:jc w:val="both"/>
        <w:rPr>
          <w:b/>
          <w:sz w:val="28"/>
          <w:szCs w:val="28"/>
        </w:rPr>
      </w:pPr>
      <w:r w:rsidRPr="00BB3DBD">
        <w:rPr>
          <w:b/>
          <w:sz w:val="28"/>
          <w:szCs w:val="28"/>
        </w:rPr>
        <w:t>Срок и объем освоения программы:</w:t>
      </w:r>
    </w:p>
    <w:p w:rsidR="00BB3DBD" w:rsidRPr="00BB3DBD" w:rsidRDefault="00BB3DBD" w:rsidP="00CC2FA5">
      <w:pPr>
        <w:ind w:firstLine="567"/>
        <w:jc w:val="both"/>
        <w:rPr>
          <w:sz w:val="28"/>
          <w:szCs w:val="28"/>
        </w:rPr>
      </w:pPr>
      <w:r w:rsidRPr="00BB3DBD">
        <w:rPr>
          <w:sz w:val="28"/>
          <w:szCs w:val="28"/>
        </w:rPr>
        <w:t>Срок реализации программы- 1год</w:t>
      </w:r>
    </w:p>
    <w:p w:rsidR="00BB3DBD" w:rsidRDefault="00CC2FA5" w:rsidP="00BB3DBD">
      <w:pPr>
        <w:rPr>
          <w:sz w:val="28"/>
          <w:szCs w:val="28"/>
        </w:rPr>
      </w:pPr>
      <w:r w:rsidRPr="00CC2FA5">
        <w:rPr>
          <w:sz w:val="28"/>
          <w:szCs w:val="28"/>
        </w:rPr>
        <w:t xml:space="preserve">Формы занятий групповые. </w:t>
      </w:r>
    </w:p>
    <w:p w:rsidR="008C64E7" w:rsidRDefault="00CC2FA5" w:rsidP="00BB3DBD">
      <w:pPr>
        <w:rPr>
          <w:sz w:val="28"/>
          <w:szCs w:val="28"/>
        </w:rPr>
      </w:pPr>
      <w:r w:rsidRPr="00CC2FA5">
        <w:rPr>
          <w:sz w:val="28"/>
          <w:szCs w:val="28"/>
        </w:rPr>
        <w:t>Коли</w:t>
      </w:r>
      <w:r>
        <w:rPr>
          <w:sz w:val="28"/>
          <w:szCs w:val="28"/>
        </w:rPr>
        <w:t>чество обучающихся в группе – 15-17 чел.</w:t>
      </w:r>
    </w:p>
    <w:p w:rsidR="00EE4BB2" w:rsidRPr="00CC2FA5" w:rsidRDefault="00EE4BB2" w:rsidP="00CC2FA5">
      <w:pPr>
        <w:jc w:val="center"/>
        <w:rPr>
          <w:sz w:val="28"/>
          <w:szCs w:val="28"/>
        </w:rPr>
      </w:pPr>
    </w:p>
    <w:p w:rsidR="008C64E7" w:rsidRPr="00EE4BB2" w:rsidRDefault="00EE4BB2" w:rsidP="00D23F5D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>Режим занятий, периодичность и продолжительность занятий: длительность одного занятия составляет 3 академических часа, периодичность</w:t>
      </w:r>
      <w:r>
        <w:rPr>
          <w:sz w:val="28"/>
          <w:szCs w:val="28"/>
        </w:rPr>
        <w:t xml:space="preserve"> занятий 1 раз в неделю.</w:t>
      </w:r>
    </w:p>
    <w:p w:rsidR="008C64E7" w:rsidRDefault="008C64E7" w:rsidP="00C760DA">
      <w:pPr>
        <w:jc w:val="center"/>
        <w:rPr>
          <w:b/>
          <w:sz w:val="28"/>
          <w:szCs w:val="28"/>
        </w:rPr>
      </w:pPr>
    </w:p>
    <w:p w:rsidR="00EE4BB2" w:rsidRPr="00EE4BB2" w:rsidRDefault="00EE4BB2" w:rsidP="00EE4BB2">
      <w:pPr>
        <w:ind w:firstLine="567"/>
        <w:jc w:val="both"/>
        <w:rPr>
          <w:sz w:val="28"/>
          <w:szCs w:val="28"/>
        </w:rPr>
      </w:pPr>
      <w:r w:rsidRPr="00BB3DBD">
        <w:rPr>
          <w:b/>
          <w:sz w:val="28"/>
          <w:szCs w:val="28"/>
        </w:rPr>
        <w:lastRenderedPageBreak/>
        <w:t>Форма обучения</w:t>
      </w:r>
      <w:r w:rsidRPr="00EE4BB2">
        <w:rPr>
          <w:sz w:val="28"/>
          <w:szCs w:val="28"/>
        </w:rPr>
        <w:t>: очная, возможна реализация очно с применением электронного обучения и дистанционных образовательных технологий (Закон №273-Ф3, гл.2, ст.17, п.2.).</w:t>
      </w:r>
    </w:p>
    <w:p w:rsidR="00EE4BB2" w:rsidRPr="00EE4BB2" w:rsidRDefault="00EE4BB2" w:rsidP="00EE4BB2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>Объём общеразвивающей программы: общее количество учебных часов, запланированных на весь период обучения, необходимых для освоения программы: 108 академических часов.</w:t>
      </w:r>
    </w:p>
    <w:p w:rsidR="00EE4BB2" w:rsidRPr="00EE4BB2" w:rsidRDefault="00EE4BB2" w:rsidP="00EE4BB2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 xml:space="preserve">По уровню освоения программа общеразвивающая, одноуровневая </w:t>
      </w:r>
      <w:r w:rsidRPr="00455F00">
        <w:rPr>
          <w:i/>
          <w:sz w:val="28"/>
          <w:szCs w:val="28"/>
        </w:rPr>
        <w:t>(стартовый уровень</w:t>
      </w:r>
      <w:r w:rsidRPr="00EE4BB2">
        <w:rPr>
          <w:sz w:val="28"/>
          <w:szCs w:val="28"/>
        </w:rPr>
        <w:t>). Обеспечивает возможность обучения детей с любым уровнем подготовки.</w:t>
      </w:r>
    </w:p>
    <w:p w:rsidR="00EE4BB2" w:rsidRDefault="00EE4BB2" w:rsidP="00EE4BB2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>Зачисление детей на обучение производится без предварительного отбора (свободный набор).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материала для освоения содержания программы. Осваивая программу стартового уровня, обучающиеся изучают базовые принципы программирования, разработки проектов и построения программных продуктов, структуры и устройства компьютеров.</w:t>
      </w:r>
    </w:p>
    <w:p w:rsidR="00EE4BB2" w:rsidRPr="00EE4BB2" w:rsidRDefault="00EE4BB2" w:rsidP="00EE4BB2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 xml:space="preserve"> В результате освоения программы обучающиеся приобретут навыки программирования, работы с прикладным ПО, применением языка </w:t>
      </w:r>
      <w:proofErr w:type="spellStart"/>
      <w:r w:rsidRPr="00EE4BB2">
        <w:rPr>
          <w:sz w:val="28"/>
          <w:szCs w:val="28"/>
        </w:rPr>
        <w:t>Python</w:t>
      </w:r>
      <w:proofErr w:type="spellEnd"/>
      <w:r w:rsidRPr="00EE4BB2">
        <w:rPr>
          <w:sz w:val="28"/>
          <w:szCs w:val="28"/>
        </w:rPr>
        <w:t xml:space="preserve"> в повседневной и учебной деятельности и эффективного анализа информации. </w:t>
      </w:r>
      <w:r>
        <w:rPr>
          <w:sz w:val="28"/>
          <w:szCs w:val="28"/>
        </w:rPr>
        <w:t xml:space="preserve">  </w:t>
      </w:r>
      <w:r w:rsidRPr="00EE4BB2">
        <w:rPr>
          <w:sz w:val="28"/>
          <w:szCs w:val="28"/>
        </w:rPr>
        <w:t>Научатся работать в команде, представлять результаты собственной работы.</w:t>
      </w:r>
    </w:p>
    <w:p w:rsidR="00EE4BB2" w:rsidRPr="00EE4BB2" w:rsidRDefault="00EE4BB2" w:rsidP="00EE4BB2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 xml:space="preserve">Знания и умения, приобретённые в результате освоения программы, могут быть использованы обучающимися при сдаче </w:t>
      </w:r>
      <w:r w:rsidR="00562C5F">
        <w:rPr>
          <w:sz w:val="28"/>
          <w:szCs w:val="28"/>
        </w:rPr>
        <w:t xml:space="preserve">ОГЭ и </w:t>
      </w:r>
      <w:r w:rsidRPr="00EE4BB2">
        <w:rPr>
          <w:sz w:val="28"/>
          <w:szCs w:val="28"/>
        </w:rPr>
        <w:t>ЕГЭ, при участии в олимпиадах по программированию, при решении задач по информатике, физике, математике, лингвистике и другим наукам, а также они являются фундаментом для дальнейшего совершенствования мастерства программирования.</w:t>
      </w:r>
    </w:p>
    <w:p w:rsidR="00EE4BB2" w:rsidRDefault="00EE4BB2" w:rsidP="00EE4BB2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 xml:space="preserve">Обучающиеся повышают уровень компьютерной грамотности и цифровой культуры, готовятся выступать на чемпионатах </w:t>
      </w:r>
      <w:proofErr w:type="spellStart"/>
      <w:r w:rsidRPr="00EE4BB2">
        <w:rPr>
          <w:sz w:val="28"/>
          <w:szCs w:val="28"/>
        </w:rPr>
        <w:t>WorldSkills</w:t>
      </w:r>
      <w:proofErr w:type="spellEnd"/>
      <w:r w:rsidRPr="00EE4BB2">
        <w:rPr>
          <w:sz w:val="28"/>
          <w:szCs w:val="28"/>
        </w:rPr>
        <w:t xml:space="preserve">. Также полученные знания и навыки являются актуальными и востребованными при дальнейшим обучении подростков в СПО. </w:t>
      </w:r>
    </w:p>
    <w:p w:rsidR="008C64E7" w:rsidRPr="00EE4BB2" w:rsidRDefault="00EE4BB2" w:rsidP="00EE4BB2">
      <w:pPr>
        <w:ind w:firstLine="567"/>
        <w:jc w:val="both"/>
        <w:rPr>
          <w:sz w:val="28"/>
          <w:szCs w:val="28"/>
        </w:rPr>
      </w:pPr>
      <w:r w:rsidRPr="00EE4BB2">
        <w:rPr>
          <w:sz w:val="28"/>
          <w:szCs w:val="28"/>
        </w:rPr>
        <w:t>Осваивая данную программу, обучающиеся будут овладевать актуальными и современными навыками, необходимым как в повседневной и учебной деятельности, так для дальнейшего развития в качестве IT-сп</w:t>
      </w:r>
      <w:r>
        <w:rPr>
          <w:sz w:val="28"/>
          <w:szCs w:val="28"/>
        </w:rPr>
        <w:t>ециалистов.</w:t>
      </w:r>
    </w:p>
    <w:p w:rsidR="008C64E7" w:rsidRPr="00EE4BB2" w:rsidRDefault="008C64E7" w:rsidP="00C760DA">
      <w:pPr>
        <w:jc w:val="center"/>
        <w:rPr>
          <w:sz w:val="28"/>
          <w:szCs w:val="28"/>
        </w:rPr>
      </w:pPr>
    </w:p>
    <w:p w:rsidR="00741783" w:rsidRPr="00741783" w:rsidRDefault="00A036DD" w:rsidP="00741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741783" w:rsidRPr="00741783">
        <w:rPr>
          <w:b/>
          <w:sz w:val="28"/>
          <w:szCs w:val="28"/>
        </w:rPr>
        <w:t>Цель и задачи общеразвивающей программы</w:t>
      </w:r>
    </w:p>
    <w:p w:rsidR="00741783" w:rsidRPr="00741783" w:rsidRDefault="00741783" w:rsidP="00741783">
      <w:pPr>
        <w:ind w:firstLine="567"/>
        <w:jc w:val="both"/>
        <w:rPr>
          <w:sz w:val="28"/>
          <w:szCs w:val="28"/>
        </w:rPr>
      </w:pPr>
      <w:r w:rsidRPr="0013277D">
        <w:rPr>
          <w:b/>
          <w:sz w:val="28"/>
          <w:szCs w:val="28"/>
        </w:rPr>
        <w:t>Цель программы</w:t>
      </w:r>
      <w:r w:rsidRPr="00741783">
        <w:rPr>
          <w:sz w:val="28"/>
          <w:szCs w:val="28"/>
        </w:rPr>
        <w:t xml:space="preserve">: формирование у обучающихся базовых навыков прикладной разработки на языке программирования </w:t>
      </w:r>
      <w:proofErr w:type="spellStart"/>
      <w:r w:rsidRPr="00741783">
        <w:rPr>
          <w:sz w:val="28"/>
          <w:szCs w:val="28"/>
        </w:rPr>
        <w:t>Python</w:t>
      </w:r>
      <w:proofErr w:type="spellEnd"/>
      <w:r w:rsidRPr="00741783">
        <w:rPr>
          <w:sz w:val="28"/>
          <w:szCs w:val="28"/>
        </w:rPr>
        <w:t xml:space="preserve"> для решения практических задач и разработки продуктов.</w:t>
      </w:r>
    </w:p>
    <w:p w:rsidR="00741783" w:rsidRPr="00741783" w:rsidRDefault="00741783" w:rsidP="00741783">
      <w:pPr>
        <w:ind w:firstLine="567"/>
        <w:jc w:val="both"/>
        <w:rPr>
          <w:sz w:val="28"/>
          <w:szCs w:val="28"/>
        </w:rPr>
      </w:pPr>
      <w:r w:rsidRPr="00741783">
        <w:rPr>
          <w:sz w:val="28"/>
          <w:szCs w:val="28"/>
        </w:rPr>
        <w:t>Для успешной реализации поставленной цели необходимо решить ряд обучающих, развивающих и воспитательных задач:</w:t>
      </w:r>
    </w:p>
    <w:p w:rsidR="00741783" w:rsidRPr="00741783" w:rsidRDefault="00741783" w:rsidP="00741783">
      <w:pPr>
        <w:jc w:val="both"/>
        <w:rPr>
          <w:b/>
          <w:sz w:val="28"/>
          <w:szCs w:val="28"/>
        </w:rPr>
      </w:pPr>
      <w:r w:rsidRPr="00741783">
        <w:rPr>
          <w:b/>
          <w:sz w:val="28"/>
          <w:szCs w:val="28"/>
        </w:rPr>
        <w:t>Задачи:</w:t>
      </w:r>
    </w:p>
    <w:p w:rsidR="00741783" w:rsidRPr="00741783" w:rsidRDefault="00741783" w:rsidP="00741783">
      <w:pPr>
        <w:jc w:val="both"/>
        <w:rPr>
          <w:i/>
          <w:sz w:val="28"/>
          <w:szCs w:val="28"/>
        </w:rPr>
      </w:pPr>
      <w:r w:rsidRPr="00741783">
        <w:rPr>
          <w:i/>
          <w:sz w:val="28"/>
          <w:szCs w:val="28"/>
        </w:rPr>
        <w:t>Обучающие</w:t>
      </w:r>
      <w:r w:rsidR="00BB3DBD">
        <w:rPr>
          <w:i/>
          <w:sz w:val="28"/>
          <w:szCs w:val="28"/>
        </w:rPr>
        <w:t xml:space="preserve"> (предметные)</w:t>
      </w:r>
      <w:r w:rsidRPr="00741783">
        <w:rPr>
          <w:i/>
          <w:sz w:val="28"/>
          <w:szCs w:val="28"/>
        </w:rPr>
        <w:t>: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познакомить с основными предметными понятиями программирования, компьютерных наук и их свойствами;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lastRenderedPageBreak/>
        <w:t xml:space="preserve">− познакомить с базовым синтаксисом и инструментарием языка программирования </w:t>
      </w:r>
      <w:proofErr w:type="spellStart"/>
      <w:r w:rsidRPr="00741783">
        <w:rPr>
          <w:sz w:val="28"/>
          <w:szCs w:val="28"/>
        </w:rPr>
        <w:t>Python</w:t>
      </w:r>
      <w:proofErr w:type="spellEnd"/>
      <w:r w:rsidRPr="00741783">
        <w:rPr>
          <w:sz w:val="28"/>
          <w:szCs w:val="28"/>
        </w:rPr>
        <w:t>, необходимых для решения практических задач и разработки продуктов;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 xml:space="preserve">− сформировать навыки разработки эффективных алгоритмов и программ на основе изучения языка программирования </w:t>
      </w:r>
      <w:proofErr w:type="spellStart"/>
      <w:r w:rsidRPr="00741783">
        <w:rPr>
          <w:sz w:val="28"/>
          <w:szCs w:val="28"/>
        </w:rPr>
        <w:t>Python</w:t>
      </w:r>
      <w:proofErr w:type="spellEnd"/>
      <w:r w:rsidRPr="00741783">
        <w:rPr>
          <w:sz w:val="28"/>
          <w:szCs w:val="28"/>
        </w:rPr>
        <w:t>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познакомить с базовыми конструкциями и принципами объектно-ориентированного программирования.</w:t>
      </w:r>
    </w:p>
    <w:p w:rsidR="00741783" w:rsidRPr="00741783" w:rsidRDefault="00741783" w:rsidP="00741783">
      <w:pPr>
        <w:jc w:val="both"/>
        <w:rPr>
          <w:i/>
          <w:sz w:val="28"/>
          <w:szCs w:val="28"/>
        </w:rPr>
      </w:pPr>
      <w:r w:rsidRPr="00741783">
        <w:rPr>
          <w:i/>
          <w:sz w:val="28"/>
          <w:szCs w:val="28"/>
        </w:rPr>
        <w:t>Развивающие: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˗ развить навыки алгоритмического и критического мышления;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˗ сформировать и развить навыки работы с различными источниками информации, умения самостоятельно искать, извлекать и отбирать необходимую информацию;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˗ развить умения планирования, структурирования и разработки проектов, навыков организации и реализации проектной деятельности;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 xml:space="preserve">˗ обучить методикам </w:t>
      </w:r>
      <w:proofErr w:type="spellStart"/>
      <w:r w:rsidRPr="00741783">
        <w:rPr>
          <w:sz w:val="28"/>
          <w:szCs w:val="28"/>
        </w:rPr>
        <w:t>Scrum</w:t>
      </w:r>
      <w:proofErr w:type="spellEnd"/>
      <w:r w:rsidRPr="00741783">
        <w:rPr>
          <w:sz w:val="28"/>
          <w:szCs w:val="28"/>
        </w:rPr>
        <w:t xml:space="preserve"> и </w:t>
      </w:r>
      <w:proofErr w:type="spellStart"/>
      <w:r w:rsidRPr="00741783">
        <w:rPr>
          <w:sz w:val="28"/>
          <w:szCs w:val="28"/>
        </w:rPr>
        <w:t>Agile</w:t>
      </w:r>
      <w:proofErr w:type="spellEnd"/>
      <w:r w:rsidRPr="00741783">
        <w:rPr>
          <w:sz w:val="28"/>
          <w:szCs w:val="28"/>
        </w:rPr>
        <w:t xml:space="preserve"> при проектной работе;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˗ сформировать трудовые умения и навыки, умение планировать работу, предвидеть результат и достигать его;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˗ познакомить с правилами индивидуального и коллективного безопасного поведения при работе с компьютерной техникой и оборудованием.</w:t>
      </w:r>
    </w:p>
    <w:p w:rsidR="00741783" w:rsidRPr="00741783" w:rsidRDefault="00741783" w:rsidP="00741783">
      <w:pPr>
        <w:jc w:val="both"/>
        <w:rPr>
          <w:i/>
          <w:sz w:val="28"/>
          <w:szCs w:val="28"/>
        </w:rPr>
      </w:pPr>
      <w:r w:rsidRPr="00741783">
        <w:rPr>
          <w:i/>
          <w:sz w:val="28"/>
          <w:szCs w:val="28"/>
        </w:rPr>
        <w:t>Воспитательные: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способствовать воспитанию корректного поведения в обществе, социальных норм, ролей и понимания форм социального взаимодействия в группах;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способствовать воспитанию уважительного и продуктивного учебного сотрудничества и совместной деятельность со сверстниками в процессе проектной и учебно-исследовательской деятельности;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способствовать формированию понимания необходимости организованного и ответственного отношения к учению, труду, другому человеку, его мнению и деятельности.</w:t>
      </w:r>
    </w:p>
    <w:p w:rsidR="00741783" w:rsidRPr="00741783" w:rsidRDefault="00741783" w:rsidP="00741783">
      <w:pPr>
        <w:jc w:val="center"/>
        <w:rPr>
          <w:b/>
          <w:sz w:val="28"/>
          <w:szCs w:val="28"/>
        </w:rPr>
      </w:pPr>
      <w:r w:rsidRPr="00741783">
        <w:rPr>
          <w:b/>
          <w:sz w:val="28"/>
          <w:szCs w:val="28"/>
        </w:rPr>
        <w:t>Планируемые результаты</w:t>
      </w:r>
    </w:p>
    <w:p w:rsidR="00741783" w:rsidRPr="00741783" w:rsidRDefault="00741783" w:rsidP="00741783">
      <w:pPr>
        <w:jc w:val="both"/>
        <w:rPr>
          <w:i/>
          <w:sz w:val="28"/>
          <w:szCs w:val="28"/>
        </w:rPr>
      </w:pPr>
      <w:r w:rsidRPr="00741783">
        <w:rPr>
          <w:i/>
          <w:sz w:val="28"/>
          <w:szCs w:val="28"/>
        </w:rPr>
        <w:t>Предметные результаты: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знание основных предметных понятий программирования, компьютерных наук и их свойств;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 xml:space="preserve">− знание базового синтаксиса и инструментария языка программирования </w:t>
      </w:r>
      <w:proofErr w:type="spellStart"/>
      <w:r w:rsidRPr="00741783">
        <w:rPr>
          <w:sz w:val="28"/>
          <w:szCs w:val="28"/>
        </w:rPr>
        <w:t>Python</w:t>
      </w:r>
      <w:proofErr w:type="spellEnd"/>
      <w:r w:rsidRPr="00741783">
        <w:rPr>
          <w:sz w:val="28"/>
          <w:szCs w:val="28"/>
        </w:rPr>
        <w:t xml:space="preserve">, умение применять язык программирования </w:t>
      </w:r>
      <w:proofErr w:type="spellStart"/>
      <w:r w:rsidRPr="00741783">
        <w:rPr>
          <w:sz w:val="28"/>
          <w:szCs w:val="28"/>
        </w:rPr>
        <w:t>Python</w:t>
      </w:r>
      <w:proofErr w:type="spellEnd"/>
      <w:r w:rsidRPr="00741783">
        <w:rPr>
          <w:sz w:val="28"/>
          <w:szCs w:val="28"/>
        </w:rPr>
        <w:t xml:space="preserve"> на практике;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умение применять объектно-ориентированную парадигму в программировании;</w:t>
      </w:r>
    </w:p>
    <w:p w:rsid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 xml:space="preserve">− навык разработки эффективных алгоритмов и программ на основе изучения языка программирования </w:t>
      </w:r>
      <w:proofErr w:type="spellStart"/>
      <w:r w:rsidRPr="00741783">
        <w:rPr>
          <w:sz w:val="28"/>
          <w:szCs w:val="28"/>
        </w:rPr>
        <w:t>Python</w:t>
      </w:r>
      <w:proofErr w:type="spellEnd"/>
      <w:r w:rsidRPr="00741783">
        <w:rPr>
          <w:sz w:val="28"/>
          <w:szCs w:val="28"/>
        </w:rPr>
        <w:t>.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 xml:space="preserve"> </w:t>
      </w:r>
      <w:r w:rsidRPr="00741783">
        <w:rPr>
          <w:i/>
          <w:sz w:val="28"/>
          <w:szCs w:val="28"/>
        </w:rPr>
        <w:t>Личностные результаты</w:t>
      </w:r>
      <w:r w:rsidRPr="00741783">
        <w:rPr>
          <w:sz w:val="28"/>
          <w:szCs w:val="28"/>
        </w:rPr>
        <w:t>: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способность организовывать учебное сотрудничество и совместную деятельность со сверстниками в процессе проектной и учебно-исследовательской деятельности;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понимание необходимости уважительного, организованного и ответственного отношения к учению, труду, другому человеку, его мнению и деятельности;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умение алгоритмически и логически мыслить;</w:t>
      </w:r>
    </w:p>
    <w:p w:rsid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lastRenderedPageBreak/>
        <w:t xml:space="preserve">− знание правил поведения, социальных норм, ролей и форм социального взаимодействия в группах. </w:t>
      </w:r>
    </w:p>
    <w:p w:rsidR="00741783" w:rsidRPr="00741783" w:rsidRDefault="00741783" w:rsidP="00741783">
      <w:pPr>
        <w:jc w:val="both"/>
        <w:rPr>
          <w:i/>
          <w:sz w:val="28"/>
          <w:szCs w:val="28"/>
        </w:rPr>
      </w:pPr>
      <w:r w:rsidRPr="00741783">
        <w:rPr>
          <w:i/>
          <w:sz w:val="28"/>
          <w:szCs w:val="28"/>
        </w:rPr>
        <w:t>Метапредметные результаты: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умение работать с различными источниками информации, извлекать и анализировать необходимую информацию из открытых источников;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способность составлять и изменять план действий, необходимый для достижения цели, предвидеть результат и достигать его;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 xml:space="preserve">˗ умение применять методики </w:t>
      </w:r>
      <w:proofErr w:type="spellStart"/>
      <w:r w:rsidRPr="00741783">
        <w:rPr>
          <w:sz w:val="28"/>
          <w:szCs w:val="28"/>
        </w:rPr>
        <w:t>Scrum</w:t>
      </w:r>
      <w:proofErr w:type="spellEnd"/>
      <w:r w:rsidRPr="00741783">
        <w:rPr>
          <w:sz w:val="28"/>
          <w:szCs w:val="28"/>
        </w:rPr>
        <w:t xml:space="preserve"> и </w:t>
      </w:r>
      <w:proofErr w:type="spellStart"/>
      <w:r w:rsidRPr="00741783">
        <w:rPr>
          <w:sz w:val="28"/>
          <w:szCs w:val="28"/>
        </w:rPr>
        <w:t>Agile</w:t>
      </w:r>
      <w:proofErr w:type="spellEnd"/>
      <w:r w:rsidRPr="00741783">
        <w:rPr>
          <w:sz w:val="28"/>
          <w:szCs w:val="28"/>
        </w:rPr>
        <w:t xml:space="preserve"> при проектной работе;</w:t>
      </w:r>
    </w:p>
    <w:p w:rsidR="00741783" w:rsidRP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умение выполнять проекты в соответствии с техническим заданием;</w:t>
      </w:r>
    </w:p>
    <w:p w:rsidR="00741783" w:rsidRDefault="00741783" w:rsidP="00741783">
      <w:pPr>
        <w:jc w:val="both"/>
        <w:rPr>
          <w:sz w:val="28"/>
          <w:szCs w:val="28"/>
        </w:rPr>
      </w:pPr>
      <w:r w:rsidRPr="00741783">
        <w:rPr>
          <w:sz w:val="28"/>
          <w:szCs w:val="28"/>
        </w:rPr>
        <w:t>− знание правил индивидуального и коллективного безопасного поведения при работе с компьютерной техникой и оборудованием.</w:t>
      </w:r>
    </w:p>
    <w:p w:rsidR="004B1824" w:rsidRDefault="004B1824" w:rsidP="004B1824">
      <w:pPr>
        <w:jc w:val="both"/>
        <w:rPr>
          <w:b/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sz w:val="28"/>
          <w:szCs w:val="28"/>
        </w:rPr>
        <w:t>1.3. Содержание учебного (</w:t>
      </w:r>
      <w:proofErr w:type="gramStart"/>
      <w:r w:rsidRPr="004B1824">
        <w:rPr>
          <w:b/>
          <w:sz w:val="28"/>
          <w:szCs w:val="28"/>
        </w:rPr>
        <w:t>тематического )</w:t>
      </w:r>
      <w:proofErr w:type="gramEnd"/>
      <w:r w:rsidRPr="004B1824">
        <w:rPr>
          <w:b/>
          <w:sz w:val="28"/>
          <w:szCs w:val="28"/>
        </w:rPr>
        <w:t xml:space="preserve"> плана.</w:t>
      </w: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sz w:val="28"/>
          <w:szCs w:val="28"/>
        </w:rPr>
        <w:t xml:space="preserve">Модуль 1. Основы </w:t>
      </w:r>
      <w:r w:rsidRPr="004B1824">
        <w:rPr>
          <w:b/>
          <w:sz w:val="28"/>
          <w:szCs w:val="28"/>
          <w:lang w:val="en-US"/>
        </w:rPr>
        <w:t>Python</w:t>
      </w:r>
    </w:p>
    <w:p w:rsidR="004B1824" w:rsidRPr="00562C5F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>Тема 1.1 Введение в образовательную программу. Инструктаж по ТБ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Введение в образовательную программу, краткий обзор программы. Инструктаж по ТБ.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</w:t>
      </w:r>
      <w:r w:rsidRPr="004B1824">
        <w:rPr>
          <w:sz w:val="28"/>
          <w:szCs w:val="28"/>
        </w:rPr>
        <w:t>: Выполнение входной диагностики</w:t>
      </w: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i/>
          <w:sz w:val="28"/>
          <w:szCs w:val="28"/>
        </w:rPr>
        <w:t>Тема 1.2 Среда разработки. Ввод и вывод данных, переменные и арифметика</w:t>
      </w:r>
      <w:r w:rsidRPr="004B1824">
        <w:rPr>
          <w:b/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</w:t>
      </w:r>
      <w:proofErr w:type="gramStart"/>
      <w:r w:rsidRPr="004B1824">
        <w:rPr>
          <w:sz w:val="28"/>
          <w:szCs w:val="28"/>
        </w:rPr>
        <w:t>Работа  со</w:t>
      </w:r>
      <w:proofErr w:type="gramEnd"/>
      <w:r w:rsidRPr="004B1824">
        <w:rPr>
          <w:sz w:val="28"/>
          <w:szCs w:val="28"/>
        </w:rPr>
        <w:t xml:space="preserve"> средой разработки, запуск, настройка. </w:t>
      </w:r>
      <w:proofErr w:type="gramStart"/>
      <w:r w:rsidRPr="004B1824">
        <w:rPr>
          <w:sz w:val="28"/>
          <w:szCs w:val="28"/>
        </w:rPr>
        <w:t>Изучение  понятий</w:t>
      </w:r>
      <w:proofErr w:type="gramEnd"/>
      <w:r w:rsidRPr="004B1824">
        <w:rPr>
          <w:sz w:val="28"/>
          <w:szCs w:val="28"/>
        </w:rPr>
        <w:t xml:space="preserve">  ввода-вывода, переменных, арифметических действий.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Настройка среды разработки. Решение задач.</w:t>
      </w:r>
    </w:p>
    <w:p w:rsidR="004B1824" w:rsidRPr="004B1824" w:rsidRDefault="004B1824" w:rsidP="004B1824">
      <w:pPr>
        <w:jc w:val="both"/>
        <w:rPr>
          <w:b/>
          <w:bCs/>
          <w:i/>
          <w:sz w:val="28"/>
          <w:szCs w:val="28"/>
        </w:rPr>
      </w:pPr>
      <w:r w:rsidRPr="004B1824">
        <w:rPr>
          <w:b/>
          <w:bCs/>
          <w:i/>
          <w:sz w:val="28"/>
          <w:szCs w:val="28"/>
        </w:rPr>
        <w:t>Тема 1.3 Типы данных, операторы ветвления, условия.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Изучение понятий типов данных, операторов ветвления и условий.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Решение задач.</w:t>
      </w: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>Тема 1.4.  Циклы. Массивы.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Изучение понятий циклов и массивов, структура и методы их организации.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Решение задач.</w:t>
      </w:r>
    </w:p>
    <w:p w:rsidR="004B1824" w:rsidRPr="004B1824" w:rsidRDefault="004B1824" w:rsidP="004B1824">
      <w:pPr>
        <w:jc w:val="both"/>
        <w:rPr>
          <w:b/>
          <w:bCs/>
          <w:i/>
          <w:sz w:val="28"/>
          <w:szCs w:val="28"/>
        </w:rPr>
      </w:pPr>
      <w:r w:rsidRPr="004B1824">
        <w:rPr>
          <w:b/>
          <w:bCs/>
          <w:i/>
          <w:sz w:val="28"/>
          <w:szCs w:val="28"/>
        </w:rPr>
        <w:t xml:space="preserve">Тема 1.5. Функции.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Изучение </w:t>
      </w:r>
      <w:proofErr w:type="gramStart"/>
      <w:r w:rsidRPr="004B1824">
        <w:rPr>
          <w:sz w:val="28"/>
          <w:szCs w:val="28"/>
        </w:rPr>
        <w:t>понятий  функций</w:t>
      </w:r>
      <w:proofErr w:type="gramEnd"/>
      <w:r w:rsidRPr="004B1824">
        <w:rPr>
          <w:sz w:val="28"/>
          <w:szCs w:val="28"/>
        </w:rPr>
        <w:t>, основных видов функций, способов  применения, стандартного набора функций.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</w:t>
      </w:r>
      <w:r w:rsidRPr="004B1824">
        <w:rPr>
          <w:sz w:val="28"/>
          <w:szCs w:val="28"/>
        </w:rPr>
        <w:t>: Решение задач.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bCs/>
          <w:sz w:val="28"/>
          <w:szCs w:val="28"/>
        </w:rPr>
      </w:pPr>
      <w:r w:rsidRPr="004B1824">
        <w:rPr>
          <w:b/>
          <w:bCs/>
          <w:sz w:val="28"/>
          <w:szCs w:val="28"/>
        </w:rPr>
        <w:t>Модуль 2. Объектно-ориентированное программирование</w:t>
      </w:r>
    </w:p>
    <w:p w:rsidR="004B1824" w:rsidRPr="004B1824" w:rsidRDefault="004B1824" w:rsidP="004B1824">
      <w:pPr>
        <w:jc w:val="both"/>
        <w:rPr>
          <w:b/>
          <w:bCs/>
          <w:i/>
          <w:sz w:val="28"/>
          <w:szCs w:val="28"/>
        </w:rPr>
      </w:pPr>
      <w:r w:rsidRPr="004B1824">
        <w:rPr>
          <w:b/>
          <w:bCs/>
          <w:i/>
          <w:sz w:val="28"/>
          <w:szCs w:val="28"/>
        </w:rPr>
        <w:t>Тема2.1.  Объектно-ориентированное программирование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D23F5D">
        <w:rPr>
          <w:i/>
          <w:sz w:val="28"/>
          <w:szCs w:val="28"/>
        </w:rPr>
        <w:t>Теория</w:t>
      </w:r>
      <w:r w:rsidRPr="004B1824">
        <w:rPr>
          <w:sz w:val="28"/>
          <w:szCs w:val="28"/>
        </w:rPr>
        <w:t>: Изучение объектно-ориентированного подхода к программированию, базовых конструкций.</w:t>
      </w:r>
    </w:p>
    <w:p w:rsidR="004B1824" w:rsidRPr="004B1824" w:rsidRDefault="004B1824" w:rsidP="004B1824">
      <w:pPr>
        <w:jc w:val="both"/>
        <w:rPr>
          <w:b/>
          <w:bCs/>
          <w:i/>
          <w:sz w:val="28"/>
          <w:szCs w:val="28"/>
        </w:rPr>
      </w:pPr>
      <w:r w:rsidRPr="004B1824">
        <w:rPr>
          <w:b/>
          <w:bCs/>
          <w:i/>
          <w:sz w:val="28"/>
          <w:szCs w:val="28"/>
        </w:rPr>
        <w:t>Тема 2.2. Методы, классы, объекты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Изучение понятий методов и их отличие от функций, классов, объектов и производных явлений. Способы реализации классов и методов.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 xml:space="preserve">Практика: </w:t>
      </w:r>
      <w:r w:rsidRPr="004B1824">
        <w:rPr>
          <w:sz w:val="28"/>
          <w:szCs w:val="28"/>
        </w:rPr>
        <w:t>Решение задач.</w:t>
      </w:r>
    </w:p>
    <w:p w:rsidR="004B1824" w:rsidRPr="004B1824" w:rsidRDefault="004B1824" w:rsidP="004B1824">
      <w:pPr>
        <w:jc w:val="both"/>
        <w:rPr>
          <w:b/>
          <w:bCs/>
          <w:i/>
          <w:sz w:val="28"/>
          <w:szCs w:val="28"/>
        </w:rPr>
      </w:pPr>
      <w:r w:rsidRPr="004B1824">
        <w:rPr>
          <w:b/>
          <w:bCs/>
          <w:i/>
          <w:sz w:val="28"/>
          <w:szCs w:val="28"/>
        </w:rPr>
        <w:t>Тема 2.3.  Рекурсия.</w:t>
      </w:r>
    </w:p>
    <w:p w:rsidR="004B1824" w:rsidRPr="004B1824" w:rsidRDefault="004B1824" w:rsidP="004B1824">
      <w:pPr>
        <w:jc w:val="both"/>
        <w:rPr>
          <w:b/>
          <w:bCs/>
          <w:i/>
          <w:sz w:val="28"/>
          <w:szCs w:val="28"/>
        </w:rPr>
      </w:pPr>
      <w:r w:rsidRPr="004B1824">
        <w:rPr>
          <w:bCs/>
          <w:i/>
          <w:sz w:val="28"/>
          <w:szCs w:val="28"/>
        </w:rPr>
        <w:t>Теория:</w:t>
      </w:r>
      <w:r w:rsidRPr="004B1824">
        <w:rPr>
          <w:b/>
          <w:bCs/>
          <w:i/>
          <w:sz w:val="28"/>
          <w:szCs w:val="28"/>
        </w:rPr>
        <w:t xml:space="preserve"> </w:t>
      </w:r>
      <w:r w:rsidRPr="00D23F5D">
        <w:rPr>
          <w:bCs/>
          <w:sz w:val="28"/>
          <w:szCs w:val="28"/>
        </w:rPr>
        <w:t>Изучение понятий рекурсии и ее зависимости.</w:t>
      </w:r>
      <w:r w:rsidRPr="004B1824">
        <w:rPr>
          <w:b/>
          <w:bCs/>
          <w:i/>
          <w:sz w:val="28"/>
          <w:szCs w:val="28"/>
        </w:rPr>
        <w:t xml:space="preserve">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 xml:space="preserve">Практика: </w:t>
      </w:r>
      <w:r w:rsidRPr="004B1824">
        <w:rPr>
          <w:sz w:val="28"/>
          <w:szCs w:val="28"/>
        </w:rPr>
        <w:t>Решение задач.</w:t>
      </w: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 2.4. Наследование.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Теория;</w:t>
      </w:r>
      <w:r w:rsidRPr="004B1824">
        <w:rPr>
          <w:sz w:val="28"/>
          <w:szCs w:val="28"/>
        </w:rPr>
        <w:t xml:space="preserve"> Изучение понятий наследования, суперкласса, подкласса, способов реализации.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Решение задач.</w:t>
      </w: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sz w:val="28"/>
          <w:szCs w:val="28"/>
        </w:rPr>
        <w:t xml:space="preserve">Тема 2.5. Промежуточная аттестация.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Решение контрольных задач и прохождение тестирования для оценки знаний.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sz w:val="28"/>
          <w:szCs w:val="28"/>
        </w:rPr>
        <w:t>Модуль 3. Проектная деятельность.</w:t>
      </w:r>
    </w:p>
    <w:p w:rsidR="004B1824" w:rsidRPr="00562C5F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Тема3.1. Интенсив по </w:t>
      </w:r>
      <w:proofErr w:type="spellStart"/>
      <w:r w:rsidRPr="004B1824">
        <w:rPr>
          <w:b/>
          <w:i/>
          <w:sz w:val="28"/>
          <w:szCs w:val="28"/>
        </w:rPr>
        <w:t>командообразованию</w:t>
      </w:r>
      <w:proofErr w:type="spellEnd"/>
      <w:r w:rsidRPr="004B1824">
        <w:rPr>
          <w:b/>
          <w:i/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Роль команды при создании проекта. Распределение ролей в команде. Характеры личности участников команды, работа с людьми различных взглядов и темпераментов.  Реактивный и </w:t>
      </w:r>
      <w:proofErr w:type="spellStart"/>
      <w:r w:rsidRPr="004B1824">
        <w:rPr>
          <w:sz w:val="28"/>
          <w:szCs w:val="28"/>
        </w:rPr>
        <w:t>проактивный</w:t>
      </w:r>
      <w:proofErr w:type="spellEnd"/>
      <w:r w:rsidRPr="004B1824">
        <w:rPr>
          <w:sz w:val="28"/>
          <w:szCs w:val="28"/>
        </w:rPr>
        <w:t xml:space="preserve"> походы.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</w:t>
      </w:r>
      <w:proofErr w:type="spellStart"/>
      <w:r w:rsidRPr="004B1824">
        <w:rPr>
          <w:sz w:val="28"/>
          <w:szCs w:val="28"/>
        </w:rPr>
        <w:t>Команообразование</w:t>
      </w:r>
      <w:proofErr w:type="spellEnd"/>
      <w:r w:rsidRPr="004B1824">
        <w:rPr>
          <w:sz w:val="28"/>
          <w:szCs w:val="28"/>
        </w:rPr>
        <w:t xml:space="preserve">, выбор нескольких тем </w:t>
      </w:r>
      <w:proofErr w:type="gramStart"/>
      <w:r w:rsidRPr="004B1824">
        <w:rPr>
          <w:sz w:val="28"/>
          <w:szCs w:val="28"/>
        </w:rPr>
        <w:t>проекта  для</w:t>
      </w:r>
      <w:proofErr w:type="gramEnd"/>
      <w:r w:rsidRPr="004B1824">
        <w:rPr>
          <w:sz w:val="28"/>
          <w:szCs w:val="28"/>
        </w:rPr>
        <w:t xml:space="preserve"> спринта, распределение ролей, решение кейсов на преставление проектов.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 3.2. Развитие </w:t>
      </w:r>
      <w:r w:rsidRPr="004B1824">
        <w:rPr>
          <w:b/>
          <w:i/>
          <w:sz w:val="28"/>
          <w:szCs w:val="28"/>
          <w:lang w:val="en-US"/>
        </w:rPr>
        <w:t>Soft</w:t>
      </w:r>
      <w:r w:rsidRPr="004B1824">
        <w:rPr>
          <w:b/>
          <w:i/>
          <w:sz w:val="28"/>
          <w:szCs w:val="28"/>
        </w:rPr>
        <w:t xml:space="preserve">-компетенций, </w:t>
      </w:r>
      <w:proofErr w:type="gramStart"/>
      <w:r w:rsidRPr="004B1824">
        <w:rPr>
          <w:b/>
          <w:i/>
          <w:sz w:val="28"/>
          <w:szCs w:val="28"/>
        </w:rPr>
        <w:t xml:space="preserve">применение  </w:t>
      </w:r>
      <w:r w:rsidRPr="004B1824">
        <w:rPr>
          <w:b/>
          <w:i/>
          <w:sz w:val="28"/>
          <w:szCs w:val="28"/>
          <w:lang w:val="en-US"/>
        </w:rPr>
        <w:t>Scrum</w:t>
      </w:r>
      <w:proofErr w:type="gramEnd"/>
      <w:r w:rsidRPr="004B1824">
        <w:rPr>
          <w:b/>
          <w:i/>
          <w:sz w:val="28"/>
          <w:szCs w:val="28"/>
        </w:rPr>
        <w:t xml:space="preserve"> и </w:t>
      </w:r>
      <w:r w:rsidRPr="004B1824">
        <w:rPr>
          <w:b/>
          <w:i/>
          <w:sz w:val="28"/>
          <w:szCs w:val="28"/>
          <w:lang w:val="en-US"/>
        </w:rPr>
        <w:t>Agile</w:t>
      </w:r>
      <w:r w:rsidRPr="004B1824">
        <w:rPr>
          <w:b/>
          <w:i/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Роль </w:t>
      </w:r>
      <w:r w:rsidRPr="004B1824">
        <w:rPr>
          <w:sz w:val="28"/>
          <w:szCs w:val="28"/>
          <w:lang w:val="en-US"/>
        </w:rPr>
        <w:t>soft</w:t>
      </w:r>
      <w:r w:rsidRPr="004B1824">
        <w:rPr>
          <w:sz w:val="28"/>
          <w:szCs w:val="28"/>
        </w:rPr>
        <w:t xml:space="preserve">- </w:t>
      </w:r>
      <w:proofErr w:type="gramStart"/>
      <w:r w:rsidRPr="004B1824">
        <w:rPr>
          <w:sz w:val="28"/>
          <w:szCs w:val="28"/>
        </w:rPr>
        <w:t>компетенций  в</w:t>
      </w:r>
      <w:proofErr w:type="gramEnd"/>
      <w:r w:rsidRPr="004B1824">
        <w:rPr>
          <w:sz w:val="28"/>
          <w:szCs w:val="28"/>
        </w:rPr>
        <w:t xml:space="preserve"> учебной, проектной  и повседневной деятельности. Описание методик </w:t>
      </w:r>
      <w:proofErr w:type="gramStart"/>
      <w:r w:rsidRPr="004B1824">
        <w:rPr>
          <w:sz w:val="28"/>
          <w:szCs w:val="28"/>
          <w:lang w:val="en-US"/>
        </w:rPr>
        <w:t>scrum</w:t>
      </w:r>
      <w:r w:rsidRPr="004B1824">
        <w:rPr>
          <w:sz w:val="28"/>
          <w:szCs w:val="28"/>
        </w:rPr>
        <w:t xml:space="preserve">  и</w:t>
      </w:r>
      <w:proofErr w:type="gramEnd"/>
      <w:r w:rsidRPr="004B1824">
        <w:rPr>
          <w:sz w:val="28"/>
          <w:szCs w:val="28"/>
        </w:rPr>
        <w:t xml:space="preserve"> </w:t>
      </w:r>
      <w:proofErr w:type="spellStart"/>
      <w:r w:rsidRPr="004B1824">
        <w:rPr>
          <w:sz w:val="28"/>
          <w:szCs w:val="28"/>
          <w:lang w:val="en-US"/>
        </w:rPr>
        <w:t>agle</w:t>
      </w:r>
      <w:proofErr w:type="spellEnd"/>
      <w:r w:rsidRPr="004B1824">
        <w:rPr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Решение </w:t>
      </w:r>
      <w:proofErr w:type="gramStart"/>
      <w:r w:rsidRPr="004B1824">
        <w:rPr>
          <w:sz w:val="28"/>
          <w:szCs w:val="28"/>
        </w:rPr>
        <w:t>кейсов  для</w:t>
      </w:r>
      <w:proofErr w:type="gramEnd"/>
      <w:r w:rsidRPr="004B1824">
        <w:rPr>
          <w:sz w:val="28"/>
          <w:szCs w:val="28"/>
        </w:rPr>
        <w:t xml:space="preserve"> реализации выбранных тем с применением методик </w:t>
      </w:r>
      <w:r w:rsidRPr="004B1824">
        <w:rPr>
          <w:sz w:val="28"/>
          <w:szCs w:val="28"/>
          <w:lang w:val="en-US"/>
        </w:rPr>
        <w:t>scrum</w:t>
      </w:r>
      <w:r w:rsidRPr="004B1824">
        <w:rPr>
          <w:sz w:val="28"/>
          <w:szCs w:val="28"/>
        </w:rPr>
        <w:t xml:space="preserve"> и </w:t>
      </w:r>
      <w:r w:rsidRPr="004B1824">
        <w:rPr>
          <w:sz w:val="28"/>
          <w:szCs w:val="28"/>
          <w:lang w:val="en-US"/>
        </w:rPr>
        <w:t>agile</w:t>
      </w:r>
      <w:r w:rsidRPr="004B1824">
        <w:rPr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sz w:val="28"/>
          <w:szCs w:val="28"/>
        </w:rPr>
        <w:t>Тема 3.3. Спринт-интенсив.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Понятие спринтов, роль многозадачности и вариативность ролей в команде.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</w:t>
      </w:r>
      <w:r w:rsidRPr="004B1824">
        <w:rPr>
          <w:sz w:val="28"/>
          <w:szCs w:val="28"/>
        </w:rPr>
        <w:t>: Решение кейсов-спринтов по практическим и актуальным темам, используя ранее изученные методики.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sz w:val="28"/>
          <w:szCs w:val="28"/>
        </w:rPr>
        <w:t xml:space="preserve">Модуль 4. Прикладное использование языка программирования </w:t>
      </w:r>
      <w:r w:rsidRPr="004B1824">
        <w:rPr>
          <w:b/>
          <w:sz w:val="28"/>
          <w:szCs w:val="28"/>
          <w:lang w:val="en-US"/>
        </w:rPr>
        <w:t>Python</w:t>
      </w:r>
      <w:r w:rsidRPr="004B1824">
        <w:rPr>
          <w:b/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i/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Тема4.1. Разработка простых оконных приложений на </w:t>
      </w:r>
      <w:r w:rsidRPr="004B1824">
        <w:rPr>
          <w:b/>
          <w:i/>
          <w:sz w:val="28"/>
          <w:szCs w:val="28"/>
          <w:lang w:val="en-US"/>
        </w:rPr>
        <w:t>python</w:t>
      </w:r>
      <w:r w:rsidRPr="004B1824">
        <w:rPr>
          <w:b/>
          <w:i/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i/>
          <w:sz w:val="28"/>
          <w:szCs w:val="28"/>
        </w:rPr>
      </w:pPr>
      <w:r w:rsidRPr="004B1824">
        <w:rPr>
          <w:i/>
          <w:sz w:val="28"/>
          <w:szCs w:val="28"/>
        </w:rPr>
        <w:t xml:space="preserve">Теория: </w:t>
      </w:r>
      <w:r w:rsidRPr="004B1824">
        <w:rPr>
          <w:sz w:val="28"/>
          <w:szCs w:val="28"/>
        </w:rPr>
        <w:t>Изучение инструментов для построения оконных приложений, способов реализации.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 xml:space="preserve">Практика: </w:t>
      </w:r>
      <w:r w:rsidRPr="004B1824">
        <w:rPr>
          <w:sz w:val="28"/>
          <w:szCs w:val="28"/>
        </w:rPr>
        <w:t>Разбор ситуаций, решение задач.</w:t>
      </w: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 4.2. Разработка игры на </w:t>
      </w:r>
      <w:r w:rsidRPr="004B1824">
        <w:rPr>
          <w:b/>
          <w:i/>
          <w:sz w:val="28"/>
          <w:szCs w:val="28"/>
          <w:lang w:val="en-US"/>
        </w:rPr>
        <w:t>Python</w:t>
      </w:r>
      <w:r w:rsidRPr="004B1824">
        <w:rPr>
          <w:b/>
          <w:i/>
          <w:sz w:val="28"/>
          <w:szCs w:val="28"/>
        </w:rPr>
        <w:t xml:space="preserve">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Теория разработки игр, зависимости от языка, набор инструментов </w:t>
      </w:r>
      <w:proofErr w:type="spellStart"/>
      <w:r w:rsidRPr="004B1824">
        <w:rPr>
          <w:sz w:val="28"/>
          <w:szCs w:val="28"/>
          <w:lang w:val="en-US"/>
        </w:rPr>
        <w:t>PyGame</w:t>
      </w:r>
      <w:proofErr w:type="spellEnd"/>
      <w:r w:rsidRPr="004B1824">
        <w:rPr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Решение задач.</w:t>
      </w: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 4.3. Разработка ботов на </w:t>
      </w:r>
      <w:r w:rsidRPr="004B1824">
        <w:rPr>
          <w:b/>
          <w:i/>
          <w:sz w:val="28"/>
          <w:szCs w:val="28"/>
          <w:lang w:val="en-US"/>
        </w:rPr>
        <w:t>Python</w:t>
      </w:r>
      <w:r w:rsidRPr="004B1824">
        <w:rPr>
          <w:b/>
          <w:i/>
          <w:sz w:val="28"/>
          <w:szCs w:val="28"/>
        </w:rPr>
        <w:t>.</w:t>
      </w: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i/>
          <w:sz w:val="28"/>
          <w:szCs w:val="28"/>
        </w:rPr>
        <w:t xml:space="preserve">Теория: </w:t>
      </w:r>
      <w:r w:rsidRPr="004B1824">
        <w:rPr>
          <w:sz w:val="28"/>
          <w:szCs w:val="28"/>
        </w:rPr>
        <w:t xml:space="preserve">Изучение устройств ботов, их назначения, </w:t>
      </w:r>
      <w:r w:rsidRPr="004B1824">
        <w:rPr>
          <w:sz w:val="28"/>
          <w:szCs w:val="28"/>
          <w:lang w:val="en-US"/>
        </w:rPr>
        <w:t>API</w:t>
      </w:r>
      <w:r w:rsidRPr="004B1824">
        <w:rPr>
          <w:sz w:val="28"/>
          <w:szCs w:val="28"/>
        </w:rPr>
        <w:t>-сервисов, настройки подключения ботов.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Решение задач.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proofErr w:type="gramStart"/>
      <w:r w:rsidRPr="004B1824">
        <w:rPr>
          <w:b/>
          <w:i/>
          <w:sz w:val="28"/>
          <w:szCs w:val="28"/>
        </w:rPr>
        <w:t>Модуль  5</w:t>
      </w:r>
      <w:proofErr w:type="gramEnd"/>
      <w:r w:rsidRPr="004B1824">
        <w:rPr>
          <w:b/>
          <w:i/>
          <w:sz w:val="28"/>
          <w:szCs w:val="28"/>
        </w:rPr>
        <w:t>. Подготовка итоговых проектов.</w:t>
      </w: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lastRenderedPageBreak/>
        <w:t xml:space="preserve">Тема 5.1. Работа над итоговым проектом.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Теория:</w:t>
      </w:r>
      <w:r w:rsidRPr="004B1824">
        <w:rPr>
          <w:sz w:val="28"/>
          <w:szCs w:val="28"/>
        </w:rPr>
        <w:t xml:space="preserve"> Концепция проекта, понятия целеполагания, задачи, проблемы, актуальности.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Разработка итоговых проектов, тестирование, устранение багов, отладка.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>Тема 5.2. Инструменты и методы эффективной презентации.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 xml:space="preserve">Теория: </w:t>
      </w:r>
      <w:r w:rsidRPr="004B1824">
        <w:rPr>
          <w:sz w:val="28"/>
          <w:szCs w:val="28"/>
        </w:rPr>
        <w:t xml:space="preserve">Обзор инструментов ля создания </w:t>
      </w:r>
      <w:proofErr w:type="gramStart"/>
      <w:r w:rsidRPr="004B1824">
        <w:rPr>
          <w:sz w:val="28"/>
          <w:szCs w:val="28"/>
        </w:rPr>
        <w:t>эффективной  презентации</w:t>
      </w:r>
      <w:proofErr w:type="gramEnd"/>
      <w:r w:rsidRPr="004B1824">
        <w:rPr>
          <w:sz w:val="28"/>
          <w:szCs w:val="28"/>
        </w:rPr>
        <w:t xml:space="preserve"> и методов подачи информации, взаимодействие с публикой.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proofErr w:type="gramStart"/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 Разработка</w:t>
      </w:r>
      <w:proofErr w:type="gramEnd"/>
      <w:r w:rsidRPr="004B1824">
        <w:rPr>
          <w:sz w:val="28"/>
          <w:szCs w:val="28"/>
        </w:rPr>
        <w:t xml:space="preserve"> презентации, доклада, предзащита (пробное выступление).</w:t>
      </w: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 5.3. Итоговая аттестация.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</w:t>
      </w:r>
      <w:r w:rsidRPr="004B1824">
        <w:rPr>
          <w:sz w:val="28"/>
          <w:szCs w:val="28"/>
        </w:rPr>
        <w:t>: Решение контрольных задач. Контрольное тестирование.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b/>
          <w:i/>
          <w:sz w:val="28"/>
          <w:szCs w:val="28"/>
        </w:rPr>
      </w:pPr>
      <w:r w:rsidRPr="004B1824">
        <w:rPr>
          <w:b/>
          <w:i/>
          <w:sz w:val="28"/>
          <w:szCs w:val="28"/>
        </w:rPr>
        <w:t xml:space="preserve">Тема 5.4. Итоговое занятие. </w:t>
      </w:r>
    </w:p>
    <w:p w:rsidR="004B1824" w:rsidRPr="004B1824" w:rsidRDefault="004B1824" w:rsidP="004B1824">
      <w:pPr>
        <w:jc w:val="both"/>
        <w:rPr>
          <w:sz w:val="28"/>
          <w:szCs w:val="28"/>
        </w:rPr>
      </w:pPr>
      <w:r w:rsidRPr="004B1824">
        <w:rPr>
          <w:i/>
          <w:sz w:val="28"/>
          <w:szCs w:val="28"/>
        </w:rPr>
        <w:t>Практика:</w:t>
      </w:r>
      <w:r w:rsidRPr="004B1824">
        <w:rPr>
          <w:sz w:val="28"/>
          <w:szCs w:val="28"/>
        </w:rPr>
        <w:t xml:space="preserve"> Представление проектов, выступление, защита проектов.</w:t>
      </w:r>
    </w:p>
    <w:p w:rsidR="004B1824" w:rsidRPr="004B1824" w:rsidRDefault="004B1824" w:rsidP="004B1824">
      <w:pPr>
        <w:jc w:val="both"/>
        <w:rPr>
          <w:b/>
          <w:bCs/>
          <w:sz w:val="28"/>
          <w:szCs w:val="28"/>
        </w:rPr>
      </w:pPr>
    </w:p>
    <w:p w:rsidR="004B1824" w:rsidRPr="004B1824" w:rsidRDefault="004B1824" w:rsidP="00562C5F">
      <w:pPr>
        <w:jc w:val="center"/>
        <w:rPr>
          <w:b/>
          <w:bCs/>
          <w:sz w:val="28"/>
          <w:szCs w:val="28"/>
        </w:rPr>
      </w:pPr>
      <w:r w:rsidRPr="004B1824">
        <w:rPr>
          <w:b/>
          <w:bCs/>
          <w:sz w:val="28"/>
          <w:szCs w:val="28"/>
        </w:rPr>
        <w:t>Содержание образовательной программы</w:t>
      </w: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  <w:r w:rsidRPr="004B1824">
        <w:rPr>
          <w:b/>
          <w:sz w:val="28"/>
          <w:szCs w:val="28"/>
        </w:rPr>
        <w:t>Учебный план</w:t>
      </w:r>
    </w:p>
    <w:p w:rsidR="004B1824" w:rsidRPr="004B1824" w:rsidRDefault="004B1824" w:rsidP="004B1824">
      <w:pPr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4543"/>
        <w:gridCol w:w="706"/>
        <w:gridCol w:w="570"/>
        <w:gridCol w:w="709"/>
        <w:gridCol w:w="2658"/>
      </w:tblGrid>
      <w:tr w:rsidR="004B1824" w:rsidRPr="004B1824" w:rsidTr="00B5704E">
        <w:tc>
          <w:tcPr>
            <w:tcW w:w="668" w:type="dxa"/>
            <w:vMerge w:val="restart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 xml:space="preserve">№ </w:t>
            </w:r>
          </w:p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Название модуля, темы</w:t>
            </w:r>
          </w:p>
        </w:tc>
        <w:tc>
          <w:tcPr>
            <w:tcW w:w="1985" w:type="dxa"/>
            <w:gridSpan w:val="3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58" w:type="dxa"/>
            <w:vMerge w:val="restart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4B1824" w:rsidRPr="004B1824" w:rsidTr="00B5704E">
        <w:trPr>
          <w:cantSplit/>
          <w:trHeight w:val="1321"/>
        </w:trPr>
        <w:tc>
          <w:tcPr>
            <w:tcW w:w="668" w:type="dxa"/>
            <w:vMerge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70" w:type="dxa"/>
            <w:textDirection w:val="btLr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658" w:type="dxa"/>
            <w:vMerge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5211" w:type="dxa"/>
            <w:gridSpan w:val="2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B1824">
              <w:rPr>
                <w:b/>
                <w:sz w:val="28"/>
                <w:szCs w:val="28"/>
              </w:rPr>
              <w:t xml:space="preserve">Модуль </w:t>
            </w:r>
            <w:proofErr w:type="gramStart"/>
            <w:r w:rsidRPr="004B1824">
              <w:rPr>
                <w:b/>
                <w:sz w:val="28"/>
                <w:szCs w:val="28"/>
              </w:rPr>
              <w:t>1.Основы</w:t>
            </w:r>
            <w:proofErr w:type="gramEnd"/>
            <w:r w:rsidRPr="004B1824">
              <w:rPr>
                <w:b/>
                <w:sz w:val="28"/>
                <w:szCs w:val="28"/>
              </w:rPr>
              <w:t xml:space="preserve"> </w:t>
            </w:r>
            <w:r w:rsidRPr="004B1824">
              <w:rPr>
                <w:b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B1824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B1824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B1824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Введение в образовательную программу. Инструктаж по ТБ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Опрос, входное тестирование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1.2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Среда разработки. Ввод и вывод данных, переменные и арифметика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Устный опрос, решение задач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1.3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Типы данных, операторы ветвления, условия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  <w:vMerge w:val="restart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задач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1.4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Циклы. Массивы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1.5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Функции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5211" w:type="dxa"/>
            <w:gridSpan w:val="2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Модуль 2. Объектно-ориентированное программирование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2.1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  <w:vMerge w:val="restart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задач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2.2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Методы, классы, объекты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2.3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Рекурсия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2.4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Наследование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2.5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контрольных задач, тестирование</w:t>
            </w:r>
          </w:p>
        </w:tc>
      </w:tr>
      <w:tr w:rsidR="004B1824" w:rsidRPr="004B1824" w:rsidTr="00B5704E">
        <w:tc>
          <w:tcPr>
            <w:tcW w:w="5211" w:type="dxa"/>
            <w:gridSpan w:val="2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Модуль 3. Проектная деятельность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3.1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 xml:space="preserve">Интенсив по </w:t>
            </w:r>
            <w:proofErr w:type="spellStart"/>
            <w:r w:rsidRPr="004B1824">
              <w:rPr>
                <w:sz w:val="28"/>
                <w:szCs w:val="28"/>
              </w:rPr>
              <w:t>командообразованию</w:t>
            </w:r>
            <w:proofErr w:type="spellEnd"/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кейсов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 xml:space="preserve">Развитие </w:t>
            </w:r>
            <w:r w:rsidRPr="004B1824">
              <w:rPr>
                <w:sz w:val="28"/>
                <w:szCs w:val="28"/>
                <w:lang w:val="en-US"/>
              </w:rPr>
              <w:t>Soft</w:t>
            </w:r>
            <w:r w:rsidRPr="004B1824">
              <w:rPr>
                <w:sz w:val="28"/>
                <w:szCs w:val="28"/>
              </w:rPr>
              <w:t xml:space="preserve">-компетенций, применение </w:t>
            </w:r>
            <w:r w:rsidRPr="004B1824">
              <w:rPr>
                <w:sz w:val="28"/>
                <w:szCs w:val="28"/>
                <w:lang w:val="en-US"/>
              </w:rPr>
              <w:t>Scrum</w:t>
            </w:r>
            <w:r w:rsidRPr="004B1824">
              <w:rPr>
                <w:sz w:val="28"/>
                <w:szCs w:val="28"/>
              </w:rPr>
              <w:t xml:space="preserve"> и </w:t>
            </w:r>
            <w:r w:rsidRPr="004B1824">
              <w:rPr>
                <w:sz w:val="28"/>
                <w:szCs w:val="28"/>
                <w:lang w:val="en-US"/>
              </w:rPr>
              <w:t>Agile</w:t>
            </w:r>
            <w:r w:rsidRPr="004B1824">
              <w:rPr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кейсов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3</w:t>
            </w:r>
            <w:r w:rsidRPr="004B1824">
              <w:rPr>
                <w:sz w:val="28"/>
                <w:szCs w:val="28"/>
              </w:rPr>
              <w:t>.</w:t>
            </w:r>
            <w:r w:rsidRPr="004B182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Спринт-интенсив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кейсов-спринтов</w:t>
            </w:r>
          </w:p>
        </w:tc>
      </w:tr>
      <w:tr w:rsidR="004B1824" w:rsidRPr="004B1824" w:rsidTr="00B5704E">
        <w:tc>
          <w:tcPr>
            <w:tcW w:w="5211" w:type="dxa"/>
            <w:gridSpan w:val="2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 xml:space="preserve">Модуль 4. Прикладное использование языка программирования </w:t>
            </w:r>
            <w:r w:rsidRPr="004B1824">
              <w:rPr>
                <w:b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B1824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B1824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B1824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  <w:lang w:val="en-US"/>
              </w:rPr>
              <w:t>4</w:t>
            </w:r>
            <w:r w:rsidRPr="004B1824">
              <w:rPr>
                <w:sz w:val="28"/>
                <w:szCs w:val="28"/>
              </w:rPr>
              <w:t>.1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 xml:space="preserve">Разработка простых оконных приложений на </w:t>
            </w:r>
            <w:r w:rsidRPr="004B1824"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Разбор ситуаций, решение задач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4.2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</w:rPr>
              <w:t>Разработка игры на</w:t>
            </w:r>
            <w:r w:rsidRPr="004B1824">
              <w:rPr>
                <w:sz w:val="28"/>
                <w:szCs w:val="28"/>
                <w:lang w:val="en-US"/>
              </w:rPr>
              <w:t xml:space="preserve"> Python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58" w:type="dxa"/>
            <w:vMerge w:val="restart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задач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4.3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4B1824">
              <w:rPr>
                <w:sz w:val="28"/>
                <w:szCs w:val="28"/>
              </w:rPr>
              <w:t>Разработка  ботов</w:t>
            </w:r>
            <w:proofErr w:type="gramEnd"/>
            <w:r w:rsidRPr="004B1824">
              <w:rPr>
                <w:sz w:val="28"/>
                <w:szCs w:val="28"/>
              </w:rPr>
              <w:t xml:space="preserve"> на</w:t>
            </w:r>
            <w:r w:rsidRPr="004B1824">
              <w:rPr>
                <w:sz w:val="28"/>
                <w:szCs w:val="28"/>
                <w:lang w:val="en-US"/>
              </w:rPr>
              <w:t xml:space="preserve"> Python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  <w:lang w:val="en-US"/>
              </w:rPr>
            </w:pPr>
            <w:r w:rsidRPr="004B182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58" w:type="dxa"/>
            <w:vMerge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5211" w:type="dxa"/>
            <w:gridSpan w:val="2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Модуль 5. Подготовка итоговых проектов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5.1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Работа над итоговыми проектами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18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14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Тестирование проектов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5.2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Инструменты и методы эффективной презентации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Предзащита, презентация проектов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5.3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Решение контрольных задач, контрольное тестирование</w:t>
            </w:r>
          </w:p>
        </w:tc>
      </w:tr>
      <w:tr w:rsidR="004B1824" w:rsidRPr="004B1824" w:rsidTr="00B5704E">
        <w:tc>
          <w:tcPr>
            <w:tcW w:w="66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5.4</w:t>
            </w:r>
          </w:p>
        </w:tc>
        <w:tc>
          <w:tcPr>
            <w:tcW w:w="4543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  <w:r w:rsidRPr="004B1824">
              <w:rPr>
                <w:sz w:val="28"/>
                <w:szCs w:val="28"/>
              </w:rPr>
              <w:t>Защита итоговых проектов</w:t>
            </w:r>
          </w:p>
        </w:tc>
      </w:tr>
      <w:tr w:rsidR="004B1824" w:rsidRPr="004B1824" w:rsidTr="00B5704E">
        <w:tc>
          <w:tcPr>
            <w:tcW w:w="5211" w:type="dxa"/>
            <w:gridSpan w:val="2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6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570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4B1824" w:rsidRPr="004B1824" w:rsidRDefault="004B1824" w:rsidP="004B1824">
            <w:pPr>
              <w:jc w:val="both"/>
              <w:rPr>
                <w:b/>
                <w:sz w:val="28"/>
                <w:szCs w:val="28"/>
              </w:rPr>
            </w:pPr>
            <w:r w:rsidRPr="004B1824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658" w:type="dxa"/>
          </w:tcPr>
          <w:p w:rsidR="004B1824" w:rsidRPr="004B1824" w:rsidRDefault="004B1824" w:rsidP="004B1824">
            <w:pPr>
              <w:jc w:val="both"/>
              <w:rPr>
                <w:sz w:val="28"/>
                <w:szCs w:val="28"/>
              </w:rPr>
            </w:pPr>
          </w:p>
        </w:tc>
      </w:tr>
    </w:tbl>
    <w:p w:rsidR="004B1824" w:rsidRPr="004B1824" w:rsidRDefault="004B1824" w:rsidP="004B1824">
      <w:pPr>
        <w:jc w:val="both"/>
        <w:rPr>
          <w:sz w:val="28"/>
          <w:szCs w:val="28"/>
        </w:rPr>
      </w:pPr>
    </w:p>
    <w:p w:rsidR="004B1824" w:rsidRPr="004B1824" w:rsidRDefault="004B1824" w:rsidP="004B1824">
      <w:pPr>
        <w:jc w:val="both"/>
        <w:rPr>
          <w:sz w:val="28"/>
          <w:szCs w:val="28"/>
        </w:rPr>
      </w:pPr>
    </w:p>
    <w:p w:rsidR="00E111DB" w:rsidRPr="00741783" w:rsidRDefault="00E111DB" w:rsidP="00741783">
      <w:pPr>
        <w:jc w:val="both"/>
        <w:rPr>
          <w:sz w:val="28"/>
          <w:szCs w:val="28"/>
        </w:rPr>
      </w:pPr>
    </w:p>
    <w:p w:rsidR="00741783" w:rsidRDefault="00741783" w:rsidP="00C760DA">
      <w:pPr>
        <w:jc w:val="center"/>
        <w:rPr>
          <w:b/>
          <w:sz w:val="28"/>
          <w:szCs w:val="28"/>
        </w:rPr>
      </w:pPr>
    </w:p>
    <w:p w:rsidR="004B1824" w:rsidRPr="00B3074D" w:rsidRDefault="004B1824" w:rsidP="00C760DA">
      <w:pPr>
        <w:jc w:val="center"/>
        <w:rPr>
          <w:b/>
          <w:sz w:val="28"/>
          <w:szCs w:val="28"/>
        </w:rPr>
      </w:pPr>
    </w:p>
    <w:p w:rsidR="00717D13" w:rsidRDefault="00717D13" w:rsidP="00FD79F2">
      <w:pPr>
        <w:tabs>
          <w:tab w:val="left" w:pos="1526"/>
        </w:tabs>
        <w:jc w:val="both"/>
        <w:rPr>
          <w:sz w:val="28"/>
          <w:szCs w:val="28"/>
        </w:rPr>
      </w:pPr>
    </w:p>
    <w:p w:rsidR="00185DD5" w:rsidRDefault="00185DD5" w:rsidP="00FD79F2">
      <w:pPr>
        <w:tabs>
          <w:tab w:val="left" w:pos="1526"/>
        </w:tabs>
        <w:jc w:val="both"/>
        <w:rPr>
          <w:sz w:val="28"/>
          <w:szCs w:val="28"/>
        </w:rPr>
      </w:pPr>
    </w:p>
    <w:p w:rsidR="00185DD5" w:rsidRPr="00717D13" w:rsidRDefault="00185DD5" w:rsidP="00FD79F2">
      <w:pPr>
        <w:tabs>
          <w:tab w:val="left" w:pos="1526"/>
        </w:tabs>
        <w:jc w:val="both"/>
        <w:rPr>
          <w:sz w:val="28"/>
          <w:szCs w:val="28"/>
        </w:rPr>
      </w:pPr>
    </w:p>
    <w:p w:rsidR="00455F00" w:rsidRDefault="00455F00" w:rsidP="00FD79F2">
      <w:pPr>
        <w:tabs>
          <w:tab w:val="left" w:pos="1526"/>
        </w:tabs>
        <w:jc w:val="center"/>
        <w:rPr>
          <w:b/>
          <w:sz w:val="28"/>
          <w:szCs w:val="28"/>
        </w:rPr>
      </w:pPr>
    </w:p>
    <w:p w:rsidR="00455F00" w:rsidRDefault="00455F00" w:rsidP="00FD79F2">
      <w:pPr>
        <w:tabs>
          <w:tab w:val="left" w:pos="1526"/>
        </w:tabs>
        <w:jc w:val="center"/>
        <w:rPr>
          <w:b/>
          <w:sz w:val="28"/>
          <w:szCs w:val="28"/>
        </w:rPr>
      </w:pPr>
    </w:p>
    <w:p w:rsidR="00455F00" w:rsidRDefault="00455F00" w:rsidP="00FD79F2">
      <w:pPr>
        <w:tabs>
          <w:tab w:val="left" w:pos="1526"/>
        </w:tabs>
        <w:jc w:val="center"/>
        <w:rPr>
          <w:b/>
          <w:sz w:val="28"/>
          <w:szCs w:val="28"/>
        </w:rPr>
      </w:pPr>
    </w:p>
    <w:p w:rsidR="00455F00" w:rsidRDefault="00455F00" w:rsidP="00FD79F2">
      <w:pPr>
        <w:tabs>
          <w:tab w:val="left" w:pos="1526"/>
        </w:tabs>
        <w:jc w:val="center"/>
        <w:rPr>
          <w:b/>
          <w:sz w:val="28"/>
          <w:szCs w:val="28"/>
        </w:rPr>
      </w:pPr>
    </w:p>
    <w:p w:rsidR="00455F00" w:rsidRDefault="00455F00" w:rsidP="00FD79F2">
      <w:pPr>
        <w:tabs>
          <w:tab w:val="left" w:pos="1526"/>
        </w:tabs>
        <w:jc w:val="center"/>
        <w:rPr>
          <w:b/>
          <w:sz w:val="28"/>
          <w:szCs w:val="28"/>
        </w:rPr>
      </w:pPr>
    </w:p>
    <w:p w:rsidR="00455F00" w:rsidRDefault="00455F00" w:rsidP="00FD79F2">
      <w:pPr>
        <w:tabs>
          <w:tab w:val="left" w:pos="1526"/>
        </w:tabs>
        <w:jc w:val="center"/>
        <w:rPr>
          <w:b/>
          <w:sz w:val="28"/>
          <w:szCs w:val="28"/>
        </w:rPr>
      </w:pPr>
    </w:p>
    <w:p w:rsidR="00455F00" w:rsidRDefault="00455F00" w:rsidP="00FD79F2">
      <w:pPr>
        <w:pStyle w:val="1"/>
        <w:tabs>
          <w:tab w:val="left" w:pos="1526"/>
        </w:tabs>
        <w:spacing w:line="360" w:lineRule="auto"/>
        <w:ind w:left="142" w:right="-285" w:firstLine="425"/>
      </w:pPr>
    </w:p>
    <w:p w:rsidR="00455F00" w:rsidRDefault="00455F00" w:rsidP="00FD79F2">
      <w:pPr>
        <w:pStyle w:val="1"/>
        <w:tabs>
          <w:tab w:val="left" w:pos="1526"/>
        </w:tabs>
        <w:spacing w:line="360" w:lineRule="auto"/>
        <w:ind w:left="142" w:right="-285" w:firstLine="425"/>
      </w:pPr>
    </w:p>
    <w:p w:rsidR="00FD79F2" w:rsidRDefault="00FD79F2" w:rsidP="00FD79F2"/>
    <w:p w:rsidR="00FD79F2" w:rsidRDefault="00FD79F2" w:rsidP="00FD79F2"/>
    <w:p w:rsidR="00FD79F2" w:rsidRDefault="00FD79F2" w:rsidP="00FD79F2"/>
    <w:p w:rsidR="00FD79F2" w:rsidRDefault="00FD79F2" w:rsidP="00FD79F2"/>
    <w:p w:rsidR="00FD79F2" w:rsidRDefault="00FD79F2" w:rsidP="00FD79F2"/>
    <w:p w:rsidR="00562C5F" w:rsidRDefault="00562C5F" w:rsidP="00FD79F2"/>
    <w:p w:rsidR="00562C5F" w:rsidRPr="00FD79F2" w:rsidRDefault="00562C5F" w:rsidP="00FD79F2"/>
    <w:p w:rsidR="00D211C7" w:rsidRDefault="00D211C7" w:rsidP="003445E3">
      <w:pPr>
        <w:rPr>
          <w:sz w:val="28"/>
          <w:szCs w:val="28"/>
        </w:rPr>
      </w:pPr>
    </w:p>
    <w:p w:rsidR="00455F00" w:rsidRPr="005D35F0" w:rsidRDefault="00074E3D" w:rsidP="00074E3D">
      <w:pPr>
        <w:pStyle w:val="af5"/>
        <w:numPr>
          <w:ilvl w:val="0"/>
          <w:numId w:val="25"/>
        </w:numPr>
        <w:rPr>
          <w:b/>
          <w:sz w:val="28"/>
          <w:szCs w:val="28"/>
        </w:rPr>
      </w:pPr>
      <w:r w:rsidRPr="005D35F0">
        <w:rPr>
          <w:b/>
          <w:sz w:val="28"/>
          <w:szCs w:val="28"/>
        </w:rPr>
        <w:lastRenderedPageBreak/>
        <w:t xml:space="preserve"> Комплекс организационно</w:t>
      </w:r>
      <w:r w:rsidR="005D35F0" w:rsidRPr="005D35F0">
        <w:rPr>
          <w:b/>
          <w:sz w:val="28"/>
          <w:szCs w:val="28"/>
        </w:rPr>
        <w:t>-</w:t>
      </w:r>
      <w:r w:rsidRPr="005D35F0">
        <w:rPr>
          <w:b/>
          <w:sz w:val="28"/>
          <w:szCs w:val="28"/>
        </w:rPr>
        <w:t>педагогических условий</w:t>
      </w:r>
    </w:p>
    <w:p w:rsidR="00455F00" w:rsidRDefault="00455F00" w:rsidP="003445E3">
      <w:pPr>
        <w:rPr>
          <w:sz w:val="28"/>
          <w:szCs w:val="28"/>
        </w:rPr>
      </w:pPr>
    </w:p>
    <w:p w:rsidR="00FD79F2" w:rsidRPr="003445E3" w:rsidRDefault="00FD79F2" w:rsidP="003445E3">
      <w:pPr>
        <w:rPr>
          <w:sz w:val="28"/>
          <w:szCs w:val="28"/>
        </w:rPr>
      </w:pPr>
    </w:p>
    <w:tbl>
      <w:tblPr>
        <w:tblW w:w="984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67"/>
        <w:gridCol w:w="567"/>
        <w:gridCol w:w="709"/>
        <w:gridCol w:w="425"/>
        <w:gridCol w:w="567"/>
        <w:gridCol w:w="5103"/>
        <w:gridCol w:w="709"/>
        <w:gridCol w:w="532"/>
      </w:tblGrid>
      <w:tr w:rsidR="00F956A3" w:rsidRPr="00F956A3" w:rsidTr="00F65676">
        <w:trPr>
          <w:cantSplit/>
          <w:trHeight w:val="289"/>
        </w:trPr>
        <w:tc>
          <w:tcPr>
            <w:tcW w:w="9848" w:type="dxa"/>
            <w:gridSpan w:val="9"/>
            <w:shd w:val="clear" w:color="auto" w:fill="auto"/>
          </w:tcPr>
          <w:p w:rsidR="00F956A3" w:rsidRDefault="00F956A3" w:rsidP="00074E3D">
            <w:pPr>
              <w:pStyle w:val="af5"/>
              <w:numPr>
                <w:ilvl w:val="1"/>
                <w:numId w:val="25"/>
              </w:numPr>
              <w:spacing w:line="360" w:lineRule="auto"/>
              <w:ind w:right="-285"/>
              <w:jc w:val="center"/>
              <w:rPr>
                <w:b/>
                <w:sz w:val="20"/>
                <w:szCs w:val="20"/>
              </w:rPr>
            </w:pPr>
            <w:r w:rsidRPr="00074E3D">
              <w:rPr>
                <w:b/>
                <w:sz w:val="20"/>
                <w:szCs w:val="20"/>
              </w:rPr>
              <w:t>Календарный учебный график</w:t>
            </w:r>
          </w:p>
          <w:p w:rsidR="00D23F5D" w:rsidRPr="00074E3D" w:rsidRDefault="00D23F5D" w:rsidP="00D23F5D">
            <w:pPr>
              <w:pStyle w:val="af5"/>
              <w:spacing w:line="360" w:lineRule="auto"/>
              <w:ind w:right="-285"/>
              <w:rPr>
                <w:b/>
                <w:sz w:val="20"/>
                <w:szCs w:val="20"/>
              </w:rPr>
            </w:pPr>
          </w:p>
        </w:tc>
      </w:tr>
      <w:tr w:rsidR="00F956A3" w:rsidRPr="00F956A3" w:rsidTr="00DC4FAD">
        <w:trPr>
          <w:cantSplit/>
          <w:trHeight w:val="1975"/>
        </w:trPr>
        <w:tc>
          <w:tcPr>
            <w:tcW w:w="669" w:type="dxa"/>
            <w:shd w:val="clear" w:color="auto" w:fill="auto"/>
          </w:tcPr>
          <w:p w:rsidR="00F956A3" w:rsidRPr="00F956A3" w:rsidRDefault="00F956A3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956A3" w:rsidRPr="00F956A3" w:rsidRDefault="00F956A3" w:rsidP="00F956A3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956A3" w:rsidRPr="00F956A3" w:rsidRDefault="00F956A3" w:rsidP="00F956A3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число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956A3" w:rsidRPr="00F956A3" w:rsidRDefault="00F956A3" w:rsidP="00F956A3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proofErr w:type="gramStart"/>
            <w:r w:rsidRPr="00F956A3">
              <w:rPr>
                <w:b/>
                <w:sz w:val="20"/>
                <w:szCs w:val="20"/>
              </w:rPr>
              <w:t>Время  проведения</w:t>
            </w:r>
            <w:proofErr w:type="gramEnd"/>
          </w:p>
        </w:tc>
        <w:tc>
          <w:tcPr>
            <w:tcW w:w="425" w:type="dxa"/>
            <w:shd w:val="clear" w:color="auto" w:fill="auto"/>
            <w:textDirection w:val="btLr"/>
          </w:tcPr>
          <w:p w:rsidR="00F956A3" w:rsidRPr="00F956A3" w:rsidRDefault="00F956A3" w:rsidP="00F956A3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956A3" w:rsidRPr="00F956A3" w:rsidRDefault="00F956A3" w:rsidP="00F956A3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103" w:type="dxa"/>
            <w:shd w:val="clear" w:color="auto" w:fill="auto"/>
          </w:tcPr>
          <w:p w:rsidR="00F956A3" w:rsidRPr="00F956A3" w:rsidRDefault="00F956A3" w:rsidP="00F956A3">
            <w:pPr>
              <w:spacing w:line="360" w:lineRule="auto"/>
              <w:ind w:right="-285"/>
              <w:jc w:val="center"/>
              <w:rPr>
                <w:b/>
                <w:sz w:val="20"/>
                <w:szCs w:val="20"/>
              </w:rPr>
            </w:pPr>
          </w:p>
          <w:p w:rsidR="00F956A3" w:rsidRPr="00F956A3" w:rsidRDefault="00F956A3" w:rsidP="00F956A3">
            <w:pPr>
              <w:spacing w:line="360" w:lineRule="auto"/>
              <w:ind w:right="-285"/>
              <w:jc w:val="center"/>
              <w:rPr>
                <w:b/>
                <w:sz w:val="20"/>
                <w:szCs w:val="20"/>
              </w:rPr>
            </w:pPr>
          </w:p>
          <w:p w:rsidR="00F956A3" w:rsidRPr="00F956A3" w:rsidRDefault="00F956A3" w:rsidP="00F956A3">
            <w:pPr>
              <w:spacing w:line="360" w:lineRule="auto"/>
              <w:ind w:right="-285"/>
              <w:jc w:val="center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956A3" w:rsidRPr="00F956A3" w:rsidRDefault="00F956A3" w:rsidP="00F956A3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F956A3" w:rsidRPr="00F956A3" w:rsidRDefault="00F956A3" w:rsidP="00F956A3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153D95" w:rsidRPr="00F956A3" w:rsidTr="00153D95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B574E6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53D95" w:rsidRPr="0008241C" w:rsidRDefault="00153D95" w:rsidP="0008241C">
            <w:pPr>
              <w:spacing w:line="360" w:lineRule="auto"/>
              <w:ind w:left="113" w:right="-285"/>
              <w:jc w:val="center"/>
              <w:rPr>
                <w:sz w:val="20"/>
                <w:szCs w:val="20"/>
              </w:rPr>
            </w:pPr>
            <w:r w:rsidRPr="0008241C"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>б</w:t>
            </w:r>
            <w:r w:rsidRPr="0008241C">
              <w:rPr>
                <w:sz w:val="20"/>
                <w:szCs w:val="20"/>
              </w:rPr>
              <w:t>бота 12-00 о 14-10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153D95" w:rsidRPr="00153D95" w:rsidRDefault="00153D95" w:rsidP="00153D95">
            <w:pPr>
              <w:spacing w:line="360" w:lineRule="auto"/>
              <w:ind w:left="113" w:right="-285"/>
              <w:jc w:val="both"/>
              <w:rPr>
                <w:sz w:val="20"/>
                <w:szCs w:val="20"/>
              </w:rPr>
            </w:pPr>
            <w:r w:rsidRPr="00153D95">
              <w:rPr>
                <w:sz w:val="20"/>
                <w:szCs w:val="20"/>
              </w:rPr>
              <w:t>беседа, лекция, кейс, практическое занятие, защита проектов, тестир</w:t>
            </w:r>
            <w:r>
              <w:rPr>
                <w:sz w:val="20"/>
                <w:szCs w:val="20"/>
              </w:rPr>
              <w:t>ование</w:t>
            </w:r>
          </w:p>
          <w:p w:rsidR="00153D95" w:rsidRPr="00F956A3" w:rsidRDefault="00153D95" w:rsidP="00153D95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Введение в образовательную программу. Инструктаж по ТБ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53D95" w:rsidRPr="0008241C" w:rsidRDefault="00153D95" w:rsidP="00DC4FAD">
            <w:pPr>
              <w:spacing w:line="360" w:lineRule="auto"/>
              <w:ind w:left="113" w:right="-285"/>
              <w:jc w:val="center"/>
              <w:rPr>
                <w:sz w:val="20"/>
                <w:szCs w:val="20"/>
              </w:rPr>
            </w:pPr>
            <w:r w:rsidRPr="0008241C">
              <w:rPr>
                <w:sz w:val="20"/>
                <w:szCs w:val="20"/>
              </w:rPr>
              <w:t>Кабинет № 4 МАОУ ЛГ № 3</w:t>
            </w:r>
          </w:p>
        </w:tc>
        <w:tc>
          <w:tcPr>
            <w:tcW w:w="532" w:type="dxa"/>
            <w:vMerge w:val="restart"/>
            <w:shd w:val="clear" w:color="auto" w:fill="auto"/>
            <w:textDirection w:val="btLr"/>
          </w:tcPr>
          <w:p w:rsidR="00153D95" w:rsidRPr="0008241C" w:rsidRDefault="00153D95" w:rsidP="0008241C">
            <w:pPr>
              <w:spacing w:line="360" w:lineRule="auto"/>
              <w:ind w:left="113" w:right="-285"/>
              <w:jc w:val="center"/>
              <w:rPr>
                <w:sz w:val="20"/>
                <w:szCs w:val="20"/>
              </w:rPr>
            </w:pPr>
            <w:r w:rsidRPr="0008241C">
              <w:rPr>
                <w:sz w:val="20"/>
                <w:szCs w:val="20"/>
              </w:rPr>
              <w:t xml:space="preserve">Устный опрос, тесты, зачет, </w:t>
            </w:r>
            <w:r>
              <w:rPr>
                <w:sz w:val="20"/>
                <w:szCs w:val="20"/>
              </w:rPr>
              <w:t xml:space="preserve">защита </w:t>
            </w:r>
            <w:r w:rsidRPr="0008241C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Среда разработки. Ввод и вывод данных, переменные и арифметика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Типы данных, операторы ветвления, условия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rPr>
          <w:trHeight w:val="191"/>
        </w:trPr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Типы данных, операторы ветвления, условия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B574E6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Циклы. Массивы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Циклы. Массивы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Функции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B574E6">
            <w:pPr>
              <w:spacing w:line="360" w:lineRule="auto"/>
              <w:ind w:left="113"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Функции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Методы, классы, объекты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B574E6">
            <w:pPr>
              <w:spacing w:line="360" w:lineRule="auto"/>
              <w:ind w:left="113" w:right="-285"/>
              <w:jc w:val="center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Методы, классы, объекты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Рекурсия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Рекурсия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Наследование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B574E6">
            <w:pPr>
              <w:spacing w:line="360" w:lineRule="auto"/>
              <w:ind w:left="113" w:right="-285"/>
              <w:jc w:val="center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Наследование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 xml:space="preserve">Интенсив по </w:t>
            </w:r>
            <w:proofErr w:type="spellStart"/>
            <w:r w:rsidRPr="00B574E6">
              <w:rPr>
                <w:sz w:val="20"/>
                <w:szCs w:val="20"/>
              </w:rPr>
              <w:t>командообразованию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B574E6">
              <w:rPr>
                <w:sz w:val="20"/>
                <w:szCs w:val="20"/>
              </w:rPr>
              <w:t>Soft</w:t>
            </w:r>
            <w:proofErr w:type="spellEnd"/>
            <w:r w:rsidRPr="00B574E6">
              <w:rPr>
                <w:sz w:val="20"/>
                <w:szCs w:val="20"/>
              </w:rPr>
              <w:t xml:space="preserve">-компетенций, применение </w:t>
            </w:r>
            <w:proofErr w:type="spellStart"/>
            <w:r w:rsidRPr="00B574E6">
              <w:rPr>
                <w:sz w:val="20"/>
                <w:szCs w:val="20"/>
              </w:rPr>
              <w:t>Scrum</w:t>
            </w:r>
            <w:proofErr w:type="spellEnd"/>
            <w:r w:rsidRPr="00B574E6">
              <w:rPr>
                <w:sz w:val="20"/>
                <w:szCs w:val="20"/>
              </w:rPr>
              <w:t xml:space="preserve"> и </w:t>
            </w:r>
            <w:proofErr w:type="spellStart"/>
            <w:r w:rsidRPr="00B574E6">
              <w:rPr>
                <w:sz w:val="20"/>
                <w:szCs w:val="20"/>
              </w:rPr>
              <w:t>Agile</w:t>
            </w:r>
            <w:proofErr w:type="spellEnd"/>
            <w:r w:rsidRPr="00B574E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B574E6" w:rsidRDefault="00153D95" w:rsidP="00B574E6">
            <w:pPr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>Спринт-интенсив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B574E6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F956A3">
            <w:pPr>
              <w:spacing w:line="360" w:lineRule="auto"/>
              <w:ind w:left="113" w:right="-285"/>
              <w:jc w:val="center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 xml:space="preserve">Разработка простых оконных приложений на </w:t>
            </w:r>
            <w:proofErr w:type="spellStart"/>
            <w:r w:rsidRPr="00B574E6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 xml:space="preserve">Разработка простых оконных приложений на </w:t>
            </w:r>
            <w:proofErr w:type="spellStart"/>
            <w:r w:rsidRPr="00B574E6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 xml:space="preserve">Разработка игры на </w:t>
            </w:r>
            <w:proofErr w:type="spellStart"/>
            <w:r w:rsidRPr="00B574E6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B574E6">
              <w:rPr>
                <w:sz w:val="20"/>
                <w:szCs w:val="20"/>
              </w:rPr>
              <w:t xml:space="preserve">Разработка игры на </w:t>
            </w:r>
            <w:proofErr w:type="spellStart"/>
            <w:r w:rsidRPr="00B574E6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F956A3">
            <w:pPr>
              <w:spacing w:line="360" w:lineRule="auto"/>
              <w:ind w:left="113" w:right="-285"/>
              <w:jc w:val="center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proofErr w:type="gramStart"/>
            <w:r w:rsidRPr="00B574E6">
              <w:rPr>
                <w:sz w:val="20"/>
                <w:szCs w:val="20"/>
              </w:rPr>
              <w:t>Разработка  ботов</w:t>
            </w:r>
            <w:proofErr w:type="gramEnd"/>
            <w:r w:rsidRPr="00B574E6">
              <w:rPr>
                <w:sz w:val="20"/>
                <w:szCs w:val="20"/>
              </w:rPr>
              <w:t xml:space="preserve"> на </w:t>
            </w:r>
            <w:proofErr w:type="spellStart"/>
            <w:r w:rsidRPr="00B574E6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proofErr w:type="gramStart"/>
            <w:r w:rsidRPr="00B574E6">
              <w:rPr>
                <w:sz w:val="20"/>
                <w:szCs w:val="20"/>
              </w:rPr>
              <w:t>Разработка  ботов</w:t>
            </w:r>
            <w:proofErr w:type="gramEnd"/>
            <w:r w:rsidRPr="00B574E6">
              <w:rPr>
                <w:sz w:val="20"/>
                <w:szCs w:val="20"/>
              </w:rPr>
              <w:t xml:space="preserve"> на </w:t>
            </w:r>
            <w:proofErr w:type="spellStart"/>
            <w:r w:rsidRPr="00B574E6">
              <w:rPr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Работа над итоговыми проектами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Работа над итоговыми проектами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F956A3">
            <w:pPr>
              <w:spacing w:line="360" w:lineRule="auto"/>
              <w:ind w:left="113" w:right="-285"/>
              <w:jc w:val="center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Работа над итоговыми проектами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Работа над итоговыми проектами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Работа над итоговыми проектами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153D95">
            <w:pPr>
              <w:spacing w:line="360" w:lineRule="auto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Работа над итоговыми проектами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53D95" w:rsidRPr="00F956A3" w:rsidRDefault="00153D95" w:rsidP="00D23F5D">
            <w:pPr>
              <w:spacing w:line="360" w:lineRule="auto"/>
              <w:ind w:left="113" w:right="-285"/>
              <w:jc w:val="center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методы Эффек</w:t>
            </w:r>
            <w:r w:rsidRPr="00DC4FAD">
              <w:rPr>
                <w:sz w:val="20"/>
                <w:szCs w:val="20"/>
              </w:rPr>
              <w:t>тивной презентации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методы Эффек</w:t>
            </w:r>
            <w:r w:rsidRPr="00DC4FAD">
              <w:rPr>
                <w:sz w:val="20"/>
                <w:szCs w:val="20"/>
              </w:rPr>
              <w:t>тивной презентации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153D95" w:rsidRPr="00F956A3" w:rsidTr="00DC4FAD">
        <w:tc>
          <w:tcPr>
            <w:tcW w:w="669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AF0C37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sz w:val="20"/>
                <w:szCs w:val="20"/>
              </w:rPr>
            </w:pPr>
            <w:r w:rsidRPr="00DC4FAD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709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153D95" w:rsidRPr="00F956A3" w:rsidRDefault="00153D95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  <w:tr w:rsidR="00DC4FAD" w:rsidRPr="00F956A3" w:rsidTr="00DC4FAD">
        <w:tc>
          <w:tcPr>
            <w:tcW w:w="2937" w:type="dxa"/>
            <w:gridSpan w:val="5"/>
            <w:shd w:val="clear" w:color="auto" w:fill="auto"/>
          </w:tcPr>
          <w:p w:rsidR="00DC4FAD" w:rsidRPr="00F956A3" w:rsidRDefault="00DC4FAD" w:rsidP="00F956A3">
            <w:pPr>
              <w:spacing w:line="360" w:lineRule="auto"/>
              <w:ind w:right="-285"/>
              <w:rPr>
                <w:b/>
                <w:sz w:val="20"/>
                <w:szCs w:val="20"/>
              </w:rPr>
            </w:pPr>
            <w:r w:rsidRPr="00F956A3">
              <w:rPr>
                <w:b/>
                <w:sz w:val="20"/>
                <w:szCs w:val="20"/>
              </w:rPr>
              <w:t xml:space="preserve">                                  ИТОГО</w:t>
            </w:r>
          </w:p>
        </w:tc>
        <w:tc>
          <w:tcPr>
            <w:tcW w:w="567" w:type="dxa"/>
            <w:shd w:val="clear" w:color="auto" w:fill="auto"/>
          </w:tcPr>
          <w:p w:rsidR="00DC4FAD" w:rsidRPr="00F956A3" w:rsidRDefault="00DC4FAD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103" w:type="dxa"/>
            <w:shd w:val="clear" w:color="auto" w:fill="auto"/>
          </w:tcPr>
          <w:p w:rsidR="00DC4FAD" w:rsidRPr="00F956A3" w:rsidRDefault="00DC4FAD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C4FAD" w:rsidRPr="00F956A3" w:rsidRDefault="00DC4FAD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DC4FAD" w:rsidRPr="00F956A3" w:rsidRDefault="00DC4FAD" w:rsidP="00F956A3">
            <w:pPr>
              <w:spacing w:line="360" w:lineRule="auto"/>
              <w:ind w:right="-28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956A3" w:rsidRPr="00F956A3" w:rsidRDefault="00F956A3" w:rsidP="00F956A3">
      <w:pPr>
        <w:spacing w:line="360" w:lineRule="auto"/>
        <w:ind w:right="-285"/>
        <w:jc w:val="both"/>
        <w:rPr>
          <w:b/>
          <w:sz w:val="16"/>
          <w:szCs w:val="16"/>
        </w:rPr>
      </w:pPr>
    </w:p>
    <w:p w:rsidR="008A222F" w:rsidRDefault="008A222F" w:rsidP="0094136B">
      <w:pPr>
        <w:ind w:right="-285"/>
      </w:pPr>
    </w:p>
    <w:p w:rsidR="005D35F0" w:rsidRPr="00562C5F" w:rsidRDefault="005D35F0" w:rsidP="00562C5F">
      <w:pPr>
        <w:pStyle w:val="af5"/>
        <w:numPr>
          <w:ilvl w:val="1"/>
          <w:numId w:val="25"/>
        </w:numPr>
        <w:ind w:right="-285"/>
        <w:rPr>
          <w:b/>
          <w:bCs/>
        </w:rPr>
      </w:pPr>
      <w:r w:rsidRPr="00562C5F">
        <w:rPr>
          <w:b/>
          <w:bCs/>
        </w:rPr>
        <w:t xml:space="preserve">  Условия реализации общеразвивающей программы </w:t>
      </w:r>
    </w:p>
    <w:p w:rsidR="00562C5F" w:rsidRPr="005D35F0" w:rsidRDefault="00562C5F" w:rsidP="00562C5F">
      <w:pPr>
        <w:pStyle w:val="af5"/>
        <w:ind w:right="-285"/>
      </w:pPr>
    </w:p>
    <w:p w:rsidR="005D35F0" w:rsidRPr="005D35F0" w:rsidRDefault="005D35F0" w:rsidP="005D35F0">
      <w:pPr>
        <w:ind w:right="-285"/>
      </w:pPr>
      <w:r w:rsidRPr="005D35F0">
        <w:rPr>
          <w:b/>
          <w:bCs/>
          <w:i/>
          <w:iCs/>
        </w:rPr>
        <w:t xml:space="preserve">Материально-техническое обеспечение </w:t>
      </w:r>
    </w:p>
    <w:p w:rsidR="005D35F0" w:rsidRPr="005D35F0" w:rsidRDefault="005D35F0" w:rsidP="005D35F0">
      <w:pPr>
        <w:ind w:right="-285"/>
      </w:pPr>
      <w:r w:rsidRPr="005D35F0">
        <w:rPr>
          <w:i/>
          <w:iCs/>
        </w:rPr>
        <w:t xml:space="preserve">Требования к помещению: </w:t>
      </w:r>
    </w:p>
    <w:p w:rsidR="005D35F0" w:rsidRPr="005D35F0" w:rsidRDefault="005D35F0" w:rsidP="005D35F0">
      <w:pPr>
        <w:ind w:right="-285"/>
      </w:pPr>
      <w:r w:rsidRPr="005D35F0">
        <w:t xml:space="preserve">˗ помещение для занятий, отвечающие требованиям СП 2.4.3648-20 для учреждений дополнительного образования; </w:t>
      </w:r>
    </w:p>
    <w:p w:rsidR="005D35F0" w:rsidRPr="005D35F0" w:rsidRDefault="005D35F0" w:rsidP="005D35F0">
      <w:pPr>
        <w:ind w:right="-285"/>
      </w:pPr>
      <w:r w:rsidRPr="005D35F0">
        <w:t xml:space="preserve">˗ качественное освещение; </w:t>
      </w:r>
    </w:p>
    <w:p w:rsidR="005D35F0" w:rsidRPr="005D35F0" w:rsidRDefault="005D35F0" w:rsidP="005D35F0">
      <w:pPr>
        <w:ind w:right="-285"/>
      </w:pPr>
      <w:r w:rsidRPr="005D35F0">
        <w:t xml:space="preserve">˗ столы, стулья по количеству обучающихся и рабочим местом для педагога. </w:t>
      </w:r>
    </w:p>
    <w:p w:rsidR="005D35F0" w:rsidRPr="005D35F0" w:rsidRDefault="005D35F0" w:rsidP="005D35F0">
      <w:pPr>
        <w:ind w:right="-285"/>
      </w:pPr>
    </w:p>
    <w:p w:rsidR="005D35F0" w:rsidRPr="005D35F0" w:rsidRDefault="005D35F0" w:rsidP="005D35F0">
      <w:pPr>
        <w:ind w:right="-285"/>
      </w:pPr>
      <w:r w:rsidRPr="005D35F0">
        <w:rPr>
          <w:i/>
          <w:iCs/>
        </w:rPr>
        <w:t xml:space="preserve">Оборудование: </w:t>
      </w:r>
    </w:p>
    <w:p w:rsidR="005D35F0" w:rsidRPr="005D35F0" w:rsidRDefault="005D35F0" w:rsidP="005D35F0">
      <w:pPr>
        <w:ind w:right="-285"/>
      </w:pPr>
      <w:r w:rsidRPr="005D35F0">
        <w:t xml:space="preserve">˗ подключение к Интернету; </w:t>
      </w:r>
    </w:p>
    <w:p w:rsidR="005D35F0" w:rsidRPr="005D35F0" w:rsidRDefault="005D35F0" w:rsidP="005D35F0">
      <w:pPr>
        <w:ind w:right="-285"/>
      </w:pPr>
      <w:r w:rsidRPr="005D35F0">
        <w:t xml:space="preserve">˗ компьютеры с подключенными клавиатурами, мышами, мониторами для преподавателя и обучающихся; </w:t>
      </w:r>
    </w:p>
    <w:p w:rsidR="005D35F0" w:rsidRPr="005D35F0" w:rsidRDefault="005D35F0" w:rsidP="005D35F0">
      <w:pPr>
        <w:ind w:right="-285"/>
      </w:pPr>
      <w:r w:rsidRPr="005D35F0">
        <w:t xml:space="preserve">˗ </w:t>
      </w:r>
      <w:proofErr w:type="spellStart"/>
      <w:r w:rsidRPr="005D35F0">
        <w:t>web</w:t>
      </w:r>
      <w:proofErr w:type="spellEnd"/>
      <w:r w:rsidRPr="005D35F0">
        <w:t xml:space="preserve">-камера; </w:t>
      </w:r>
    </w:p>
    <w:p w:rsidR="005D35F0" w:rsidRPr="005D35F0" w:rsidRDefault="005D35F0" w:rsidP="005D35F0">
      <w:pPr>
        <w:ind w:right="-285"/>
      </w:pPr>
      <w:r w:rsidRPr="005D35F0">
        <w:t xml:space="preserve">˗ </w:t>
      </w:r>
      <w:proofErr w:type="spellStart"/>
      <w:r w:rsidRPr="005D35F0">
        <w:t>Wi-Fi</w:t>
      </w:r>
      <w:proofErr w:type="spellEnd"/>
      <w:r w:rsidRPr="005D35F0">
        <w:t xml:space="preserve"> роутер. </w:t>
      </w:r>
    </w:p>
    <w:p w:rsidR="005D35F0" w:rsidRPr="005D35F0" w:rsidRDefault="005D35F0" w:rsidP="005D35F0">
      <w:pPr>
        <w:ind w:right="-285"/>
      </w:pPr>
      <w:r w:rsidRPr="005D35F0">
        <w:rPr>
          <w:i/>
          <w:iCs/>
        </w:rPr>
        <w:t xml:space="preserve">Расходные материалы: </w:t>
      </w:r>
    </w:p>
    <w:p w:rsidR="005D35F0" w:rsidRPr="005D35F0" w:rsidRDefault="005D35F0" w:rsidP="005D35F0">
      <w:pPr>
        <w:ind w:right="-285"/>
      </w:pPr>
      <w:r w:rsidRPr="005D35F0">
        <w:t xml:space="preserve">˗ маркеры для белой доски; </w:t>
      </w:r>
    </w:p>
    <w:p w:rsidR="005D35F0" w:rsidRPr="005D35F0" w:rsidRDefault="005D35F0" w:rsidP="005D35F0">
      <w:pPr>
        <w:ind w:right="-285"/>
      </w:pPr>
      <w:r w:rsidRPr="005D35F0">
        <w:t xml:space="preserve">˗ бумага писчая; </w:t>
      </w:r>
    </w:p>
    <w:p w:rsidR="005D35F0" w:rsidRPr="005D35F0" w:rsidRDefault="005D35F0" w:rsidP="005D35F0">
      <w:pPr>
        <w:ind w:right="-285"/>
      </w:pPr>
      <w:r w:rsidRPr="005D35F0">
        <w:t xml:space="preserve">˗ шариковые ручки. </w:t>
      </w:r>
    </w:p>
    <w:p w:rsidR="005D35F0" w:rsidRPr="005D35F0" w:rsidRDefault="005D35F0" w:rsidP="005D35F0">
      <w:pPr>
        <w:ind w:right="-285"/>
      </w:pPr>
    </w:p>
    <w:p w:rsidR="005D35F0" w:rsidRPr="005D35F0" w:rsidRDefault="005D35F0" w:rsidP="005D35F0">
      <w:pPr>
        <w:ind w:right="-285"/>
      </w:pPr>
      <w:r w:rsidRPr="005D35F0">
        <w:rPr>
          <w:b/>
          <w:bCs/>
          <w:i/>
          <w:iCs/>
        </w:rPr>
        <w:t xml:space="preserve">Информационное обеспечение </w:t>
      </w:r>
    </w:p>
    <w:p w:rsidR="00FD79F2" w:rsidRDefault="005D35F0" w:rsidP="00C01D4B">
      <w:pPr>
        <w:ind w:right="-285" w:firstLine="567"/>
      </w:pPr>
      <w:r w:rsidRPr="005D35F0">
        <w:t xml:space="preserve">Программное обеспечение: </w:t>
      </w:r>
      <w:proofErr w:type="spellStart"/>
      <w:r w:rsidRPr="005D35F0">
        <w:t>Python</w:t>
      </w:r>
      <w:proofErr w:type="spellEnd"/>
      <w:r w:rsidRPr="005D35F0">
        <w:t xml:space="preserve">, </w:t>
      </w:r>
      <w:proofErr w:type="spellStart"/>
      <w:r w:rsidRPr="005D35F0">
        <w:t>Jupyter</w:t>
      </w:r>
      <w:proofErr w:type="spellEnd"/>
      <w:r w:rsidRPr="005D35F0">
        <w:t xml:space="preserve"> </w:t>
      </w:r>
      <w:proofErr w:type="spellStart"/>
      <w:r w:rsidRPr="005D35F0">
        <w:t>Notebook</w:t>
      </w:r>
      <w:proofErr w:type="spellEnd"/>
      <w:r w:rsidRPr="005D35F0">
        <w:t xml:space="preserve"> в составе дистрибутива </w:t>
      </w:r>
      <w:proofErr w:type="spellStart"/>
      <w:r w:rsidRPr="005D35F0">
        <w:t>Anacodnda</w:t>
      </w:r>
      <w:proofErr w:type="spellEnd"/>
      <w:r w:rsidRPr="005D35F0">
        <w:t xml:space="preserve">, среда разработки </w:t>
      </w:r>
      <w:proofErr w:type="spellStart"/>
      <w:r w:rsidRPr="005D35F0">
        <w:t>PyCharm</w:t>
      </w:r>
      <w:proofErr w:type="spellEnd"/>
      <w:r w:rsidRPr="005D35F0">
        <w:t xml:space="preserve">, пакет приложений </w:t>
      </w:r>
      <w:proofErr w:type="spellStart"/>
      <w:r w:rsidRPr="005D35F0">
        <w:t>office</w:t>
      </w:r>
      <w:proofErr w:type="spellEnd"/>
      <w:r w:rsidRPr="005D35F0">
        <w:t xml:space="preserve">, Windows 10/11, </w:t>
      </w:r>
      <w:proofErr w:type="spellStart"/>
      <w:r w:rsidRPr="005D35F0">
        <w:t>Ubuntu</w:t>
      </w:r>
      <w:proofErr w:type="spellEnd"/>
      <w:r w:rsidRPr="005D35F0">
        <w:t xml:space="preserve">, </w:t>
      </w:r>
      <w:proofErr w:type="spellStart"/>
      <w:r w:rsidRPr="005D35F0">
        <w:t>Yandex</w:t>
      </w:r>
      <w:proofErr w:type="spellEnd"/>
      <w:r w:rsidRPr="005D35F0">
        <w:t xml:space="preserve"> </w:t>
      </w:r>
      <w:proofErr w:type="spellStart"/>
      <w:r w:rsidRPr="005D35F0">
        <w:t>Browser</w:t>
      </w:r>
      <w:proofErr w:type="spellEnd"/>
      <w:r w:rsidRPr="005D35F0">
        <w:t xml:space="preserve">. </w:t>
      </w:r>
    </w:p>
    <w:p w:rsidR="00FD79F2" w:rsidRDefault="00FD79F2" w:rsidP="00244E70">
      <w:pPr>
        <w:ind w:right="-285" w:firstLine="567"/>
      </w:pPr>
    </w:p>
    <w:p w:rsidR="004B1824" w:rsidRPr="004B1824" w:rsidRDefault="004B1824" w:rsidP="004B1824">
      <w:pPr>
        <w:ind w:right="-285" w:firstLine="567"/>
        <w:rPr>
          <w:b/>
        </w:rPr>
      </w:pPr>
      <w:r w:rsidRPr="004B1824">
        <w:rPr>
          <w:b/>
        </w:rPr>
        <w:t xml:space="preserve">2.3. </w:t>
      </w:r>
      <w:r w:rsidR="00FD79F2">
        <w:rPr>
          <w:b/>
        </w:rPr>
        <w:t xml:space="preserve">  </w:t>
      </w:r>
      <w:r w:rsidR="00C01D4B">
        <w:rPr>
          <w:b/>
        </w:rPr>
        <w:t xml:space="preserve">Формы аттестации </w:t>
      </w:r>
    </w:p>
    <w:p w:rsidR="004B1824" w:rsidRPr="004B1824" w:rsidRDefault="004B1824" w:rsidP="004B1824">
      <w:pPr>
        <w:ind w:right="-285" w:firstLine="567"/>
      </w:pPr>
      <w:r w:rsidRPr="004B1824">
        <w:t>Система контроля знаний и умений обучающихся представляется в виде учёта индивидуального результата по итогам выполнения практических заданий и посредством наблюдения, отслеживания динамики развития обучающегося, по каждому контрольному мероприятию и подведения в итоге суммарного балла для каждого обучающегося.</w:t>
      </w:r>
    </w:p>
    <w:p w:rsidR="004B1824" w:rsidRPr="004B1824" w:rsidRDefault="004B1824" w:rsidP="004B1824">
      <w:pPr>
        <w:ind w:right="-285" w:firstLine="567"/>
      </w:pPr>
      <w:r w:rsidRPr="004B1824">
        <w:t>Система отслеживания результатов обучающихся выстроена следующим образом:</w:t>
      </w:r>
    </w:p>
    <w:p w:rsidR="004B1824" w:rsidRPr="004B1824" w:rsidRDefault="004B1824" w:rsidP="004B1824">
      <w:pPr>
        <w:ind w:right="-285" w:firstLine="567"/>
      </w:pPr>
      <w:r w:rsidRPr="004B1824">
        <w:t>- определение начального уровня знаний, умений и навыков;</w:t>
      </w:r>
    </w:p>
    <w:p w:rsidR="004B1824" w:rsidRPr="004B1824" w:rsidRDefault="004B1824" w:rsidP="004B1824">
      <w:pPr>
        <w:ind w:right="-285" w:firstLine="567"/>
      </w:pPr>
      <w:r w:rsidRPr="004B1824">
        <w:t>- промежуточная аттестация;</w:t>
      </w:r>
    </w:p>
    <w:p w:rsidR="004B1824" w:rsidRPr="004B1824" w:rsidRDefault="004B1824" w:rsidP="004B1824">
      <w:pPr>
        <w:ind w:right="-285" w:firstLine="567"/>
      </w:pPr>
      <w:r w:rsidRPr="004B1824">
        <w:t>- итоговая аттестация.</w:t>
      </w:r>
    </w:p>
    <w:p w:rsidR="004B1824" w:rsidRPr="004B1824" w:rsidRDefault="004B1824" w:rsidP="004B1824">
      <w:pPr>
        <w:ind w:right="-285" w:firstLine="567"/>
      </w:pPr>
      <w:r w:rsidRPr="004B1824">
        <w:t>Оценивая личностные и метапредметные результаты воспитанников, педагог проводит наблюдение за обучающимися, отслеживание динамики изменения их творческих, коммуникативных и иных спос</w:t>
      </w:r>
      <w:r w:rsidR="00D23F5D">
        <w:t>обностей</w:t>
      </w:r>
      <w:r w:rsidRPr="004B1824">
        <w:t>.</w:t>
      </w:r>
    </w:p>
    <w:p w:rsidR="004B1824" w:rsidRPr="004B1824" w:rsidRDefault="004B1824" w:rsidP="004B1824">
      <w:pPr>
        <w:ind w:right="-285" w:firstLine="567"/>
      </w:pPr>
      <w:r w:rsidRPr="004B1824">
        <w:t>Вводная диагностика определения уровня умений, навыков, развития детей и их творческих способностей проводится в начале обучения согласно пр</w:t>
      </w:r>
      <w:r w:rsidR="00D23F5D">
        <w:t>едложенной форме</w:t>
      </w:r>
      <w:r w:rsidR="009338FE">
        <w:t>.</w:t>
      </w:r>
    </w:p>
    <w:p w:rsidR="004B1824" w:rsidRPr="004B1824" w:rsidRDefault="004B1824" w:rsidP="004B1824">
      <w:pPr>
        <w:ind w:right="-285" w:firstLine="567"/>
      </w:pPr>
      <w:r w:rsidRPr="004B1824">
        <w:t xml:space="preserve">Текущий контроль осуществляется регулярно во время занятий. Контроль теоретических знаний осуществляется с помощью педагогического наблюдения, опросов, решения задач, кейсов, разбора ситуаций, практических работ. </w:t>
      </w:r>
    </w:p>
    <w:p w:rsidR="004B1824" w:rsidRPr="004B1824" w:rsidRDefault="004B1824" w:rsidP="004B1824">
      <w:pPr>
        <w:ind w:right="-285" w:firstLine="567"/>
      </w:pPr>
      <w:r w:rsidRPr="004B1824">
        <w:t xml:space="preserve">В практической деятельности результативность оценивается качеством выполнения работ учащихся, где анализируются положительные и отрицательные стороны работ, корректируются недостатки. </w:t>
      </w:r>
    </w:p>
    <w:p w:rsidR="004B1824" w:rsidRDefault="004B1824" w:rsidP="004B1824">
      <w:pPr>
        <w:ind w:right="-285" w:firstLine="567"/>
      </w:pPr>
      <w:r w:rsidRPr="004B1824">
        <w:lastRenderedPageBreak/>
        <w:t>Система промежуточной и итоговой аттестации знаний и умений обучающихся представляется в виде учёта индивидуального результата по каждому контрольному мероприятию и подведения в итоге суммарного балла для каждого обучающегося.</w:t>
      </w:r>
    </w:p>
    <w:p w:rsidR="004B1824" w:rsidRPr="004B1824" w:rsidRDefault="004B1824" w:rsidP="004B1824">
      <w:pPr>
        <w:ind w:right="-285" w:firstLine="567"/>
      </w:pPr>
    </w:p>
    <w:p w:rsidR="004B1824" w:rsidRPr="004B1824" w:rsidRDefault="004B1824" w:rsidP="004B1824">
      <w:pPr>
        <w:ind w:right="-285" w:firstLine="567"/>
        <w:rPr>
          <w:b/>
        </w:rPr>
      </w:pPr>
      <w:r w:rsidRPr="004B1824">
        <w:rPr>
          <w:b/>
        </w:rPr>
        <w:t>2.4. Оценочные материалы</w:t>
      </w:r>
    </w:p>
    <w:p w:rsidR="004B1824" w:rsidRPr="004B1824" w:rsidRDefault="004B1824" w:rsidP="004B1824">
      <w:pPr>
        <w:ind w:right="-285" w:firstLine="567"/>
      </w:pPr>
      <w:r w:rsidRPr="004B1824">
        <w:t>Промежуточная аттестация реализуется посредством оценки решения за</w:t>
      </w:r>
      <w:r w:rsidR="00D23F5D">
        <w:t>дач и тестирования (Приложение 1</w:t>
      </w:r>
      <w:r w:rsidRPr="004B1824">
        <w:t xml:space="preserve">). </w:t>
      </w:r>
    </w:p>
    <w:p w:rsidR="004B1824" w:rsidRPr="004B1824" w:rsidRDefault="004B1824" w:rsidP="004B1824">
      <w:pPr>
        <w:ind w:right="-285" w:firstLine="567"/>
      </w:pPr>
      <w:r w:rsidRPr="004B1824">
        <w:t>Максимальное количество баллов, которое возможно получить по результатам промежуточной аттестации – 50 баллов.</w:t>
      </w:r>
    </w:p>
    <w:p w:rsidR="004B1824" w:rsidRPr="004B1824" w:rsidRDefault="004B1824" w:rsidP="004B1824">
      <w:pPr>
        <w:ind w:right="-285" w:firstLine="567"/>
      </w:pPr>
      <w:r w:rsidRPr="004B1824">
        <w:t>Итоговая аттестация обучающихся реализуется посредством оценки решения за</w:t>
      </w:r>
      <w:r w:rsidR="00D23F5D">
        <w:t>дач и тестирования (Приложение 2</w:t>
      </w:r>
      <w:r w:rsidRPr="004B1824">
        <w:t>).</w:t>
      </w:r>
    </w:p>
    <w:p w:rsidR="004B1824" w:rsidRPr="004B1824" w:rsidRDefault="004B1824" w:rsidP="004B1824">
      <w:pPr>
        <w:ind w:right="-285" w:firstLine="567"/>
      </w:pPr>
      <w:r w:rsidRPr="004B1824">
        <w:t xml:space="preserve"> Максимальное количество баллов, которое возможно получить по результатам итоговой аттестации – 25 баллов.</w:t>
      </w:r>
    </w:p>
    <w:p w:rsidR="004B1824" w:rsidRPr="004B1824" w:rsidRDefault="004B1824" w:rsidP="004B1824">
      <w:pPr>
        <w:ind w:right="-285" w:firstLine="567"/>
      </w:pPr>
      <w:r w:rsidRPr="004B1824">
        <w:t>Защита итогового проекта осуществляется путем выступления-презентации обучающимся или командой обучающихся. Презентация должна включать в себя тему проекта, его цели и задачи, результаты, средства, которыми были достигнуты полученные результаты. Презентация может быть выполнена любым удобным наглядным показательным способом (видеоролик, презентация и т. п.). Максимальное количество баллов за выполнение итогового проекта – 25 баллов.</w:t>
      </w:r>
    </w:p>
    <w:p w:rsidR="004B1824" w:rsidRPr="004B1824" w:rsidRDefault="004B1824" w:rsidP="004B1824">
      <w:pPr>
        <w:ind w:right="-285" w:firstLine="567"/>
      </w:pPr>
      <w:r w:rsidRPr="004B1824">
        <w:t>Сумма баллов результатов промежуточной аттестации, итоговой аттестации и защиты итогового проекта переводится в один из уровней освоения образователь</w:t>
      </w:r>
      <w:r w:rsidR="00D23F5D">
        <w:t>ной программы согласно таблице 1</w:t>
      </w:r>
      <w:r w:rsidRPr="004B1824">
        <w:t>: Уровень освоения программы по окончании обучения</w:t>
      </w:r>
    </w:p>
    <w:p w:rsidR="004B1824" w:rsidRPr="004B1824" w:rsidRDefault="004B1824" w:rsidP="00C01D4B">
      <w:pPr>
        <w:ind w:right="-285"/>
        <w:rPr>
          <w:b/>
        </w:rPr>
      </w:pPr>
    </w:p>
    <w:p w:rsidR="004B1824" w:rsidRPr="004B1824" w:rsidRDefault="004B1824" w:rsidP="004B1824">
      <w:pPr>
        <w:ind w:right="-285" w:firstLine="567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4394"/>
      </w:tblGrid>
      <w:tr w:rsidR="004B1824" w:rsidRPr="004B1824" w:rsidTr="00B5704E">
        <w:tc>
          <w:tcPr>
            <w:tcW w:w="3936" w:type="dxa"/>
          </w:tcPr>
          <w:p w:rsidR="004B1824" w:rsidRPr="004B1824" w:rsidRDefault="004B1824" w:rsidP="004B1824">
            <w:pPr>
              <w:ind w:right="-285" w:firstLine="567"/>
            </w:pPr>
            <w:r w:rsidRPr="004B1824">
              <w:t>Баллы, набранные учащимся.</w:t>
            </w:r>
          </w:p>
        </w:tc>
        <w:tc>
          <w:tcPr>
            <w:tcW w:w="4394" w:type="dxa"/>
          </w:tcPr>
          <w:p w:rsidR="004B1824" w:rsidRPr="004B1824" w:rsidRDefault="0008241C" w:rsidP="004B1824">
            <w:pPr>
              <w:ind w:right="-285" w:firstLine="567"/>
            </w:pPr>
            <w:r>
              <w:t>Уровень освоения</w:t>
            </w:r>
          </w:p>
        </w:tc>
      </w:tr>
      <w:tr w:rsidR="004B1824" w:rsidRPr="004B1824" w:rsidTr="00B5704E">
        <w:tc>
          <w:tcPr>
            <w:tcW w:w="3936" w:type="dxa"/>
          </w:tcPr>
          <w:p w:rsidR="004B1824" w:rsidRPr="004B1824" w:rsidRDefault="004B1824" w:rsidP="004B1824">
            <w:pPr>
              <w:ind w:right="-285" w:firstLine="567"/>
            </w:pPr>
            <w:r w:rsidRPr="004B1824">
              <w:t>0-39</w:t>
            </w:r>
          </w:p>
        </w:tc>
        <w:tc>
          <w:tcPr>
            <w:tcW w:w="4394" w:type="dxa"/>
          </w:tcPr>
          <w:p w:rsidR="004B1824" w:rsidRPr="004B1824" w:rsidRDefault="004B1824" w:rsidP="004B1824">
            <w:pPr>
              <w:ind w:right="-285" w:firstLine="567"/>
            </w:pPr>
            <w:r w:rsidRPr="004B1824">
              <w:t>низкий</w:t>
            </w:r>
          </w:p>
        </w:tc>
      </w:tr>
      <w:tr w:rsidR="004B1824" w:rsidRPr="004B1824" w:rsidTr="00B5704E">
        <w:tc>
          <w:tcPr>
            <w:tcW w:w="3936" w:type="dxa"/>
          </w:tcPr>
          <w:p w:rsidR="004B1824" w:rsidRPr="004B1824" w:rsidRDefault="004B1824" w:rsidP="004B1824">
            <w:pPr>
              <w:ind w:right="-285" w:firstLine="567"/>
            </w:pPr>
            <w:r w:rsidRPr="004B1824">
              <w:t>40-79</w:t>
            </w:r>
          </w:p>
        </w:tc>
        <w:tc>
          <w:tcPr>
            <w:tcW w:w="4394" w:type="dxa"/>
          </w:tcPr>
          <w:p w:rsidR="004B1824" w:rsidRPr="004B1824" w:rsidRDefault="004B1824" w:rsidP="004B1824">
            <w:pPr>
              <w:ind w:right="-285" w:firstLine="567"/>
            </w:pPr>
            <w:r w:rsidRPr="004B1824">
              <w:t>средний</w:t>
            </w:r>
          </w:p>
        </w:tc>
      </w:tr>
      <w:tr w:rsidR="004B1824" w:rsidRPr="004B1824" w:rsidTr="00B5704E">
        <w:tc>
          <w:tcPr>
            <w:tcW w:w="3936" w:type="dxa"/>
          </w:tcPr>
          <w:p w:rsidR="004B1824" w:rsidRPr="004B1824" w:rsidRDefault="004B1824" w:rsidP="004B1824">
            <w:pPr>
              <w:ind w:right="-285" w:firstLine="567"/>
            </w:pPr>
            <w:r w:rsidRPr="004B1824">
              <w:t>80-100</w:t>
            </w:r>
          </w:p>
        </w:tc>
        <w:tc>
          <w:tcPr>
            <w:tcW w:w="4394" w:type="dxa"/>
          </w:tcPr>
          <w:p w:rsidR="004B1824" w:rsidRPr="004B1824" w:rsidRDefault="004B1824" w:rsidP="004B1824">
            <w:pPr>
              <w:ind w:right="-285" w:firstLine="567"/>
            </w:pPr>
            <w:r w:rsidRPr="004B1824">
              <w:t>высокий</w:t>
            </w:r>
          </w:p>
        </w:tc>
      </w:tr>
    </w:tbl>
    <w:p w:rsidR="004B1824" w:rsidRPr="004B1824" w:rsidRDefault="00C01D4B" w:rsidP="00C01D4B">
      <w:pPr>
        <w:ind w:right="-285" w:firstLine="567"/>
      </w:pPr>
      <w:r>
        <w:rPr>
          <w:b/>
        </w:rPr>
        <w:t xml:space="preserve">                                                                                                           </w:t>
      </w:r>
      <w:r>
        <w:t>Таблица</w:t>
      </w:r>
      <w:r w:rsidR="00D23F5D">
        <w:t xml:space="preserve"> 1</w:t>
      </w:r>
    </w:p>
    <w:p w:rsidR="00562C5F" w:rsidRPr="004B1824" w:rsidRDefault="00562C5F" w:rsidP="00562C5F">
      <w:pPr>
        <w:ind w:right="-285" w:firstLine="567"/>
        <w:rPr>
          <w:b/>
        </w:rPr>
      </w:pPr>
      <w:r w:rsidRPr="004B1824">
        <w:t>Формы проведения итогов по общеразвивающей программы соответствуют целям и задачам ДООП</w:t>
      </w:r>
      <w:r w:rsidRPr="004B1824">
        <w:rPr>
          <w:b/>
        </w:rPr>
        <w:t>.</w:t>
      </w:r>
    </w:p>
    <w:p w:rsidR="004B1824" w:rsidRPr="005D35F0" w:rsidRDefault="004B1824" w:rsidP="00C01D4B">
      <w:pPr>
        <w:ind w:right="-285"/>
      </w:pPr>
    </w:p>
    <w:p w:rsidR="003C5379" w:rsidRPr="003C5379" w:rsidRDefault="003C5379" w:rsidP="003C5379">
      <w:pPr>
        <w:ind w:right="-285"/>
        <w:rPr>
          <w:b/>
        </w:rPr>
      </w:pPr>
    </w:p>
    <w:p w:rsidR="003C5379" w:rsidRPr="003C5379" w:rsidRDefault="00244E70" w:rsidP="00D23F5D">
      <w:pPr>
        <w:ind w:right="-285"/>
        <w:rPr>
          <w:b/>
        </w:rPr>
      </w:pPr>
      <w:r>
        <w:rPr>
          <w:b/>
        </w:rPr>
        <w:t xml:space="preserve">2.5. </w:t>
      </w:r>
      <w:r w:rsidR="003C5379" w:rsidRPr="003C5379">
        <w:rPr>
          <w:b/>
        </w:rPr>
        <w:t>Методические материалы</w:t>
      </w:r>
    </w:p>
    <w:p w:rsidR="003C5379" w:rsidRPr="003C5379" w:rsidRDefault="003C5379" w:rsidP="003C5379">
      <w:pPr>
        <w:ind w:right="-285"/>
        <w:rPr>
          <w:b/>
        </w:rPr>
      </w:pPr>
    </w:p>
    <w:p w:rsidR="003C5379" w:rsidRPr="003C5379" w:rsidRDefault="003C5379" w:rsidP="00244E70">
      <w:pPr>
        <w:ind w:right="-285" w:firstLine="567"/>
      </w:pPr>
      <w:r w:rsidRPr="003C5379">
        <w:t>Образовательный процесс осуществляется в очной форме с применением электронного обучения и дистанционных образовательных технологий.</w:t>
      </w:r>
    </w:p>
    <w:p w:rsidR="003C5379" w:rsidRPr="003C5379" w:rsidRDefault="003C5379" w:rsidP="00244E70">
      <w:pPr>
        <w:ind w:right="-285" w:firstLine="567"/>
      </w:pPr>
      <w:r w:rsidRPr="003C5379">
        <w:t>В образовательном процессе используются следующие методы:</w:t>
      </w:r>
    </w:p>
    <w:p w:rsidR="003C5379" w:rsidRPr="003C5379" w:rsidRDefault="003C5379" w:rsidP="003C5379">
      <w:pPr>
        <w:ind w:right="-285"/>
      </w:pPr>
      <w:r w:rsidRPr="003C5379">
        <w:t>− объяснительно-иллюстративный;</w:t>
      </w:r>
    </w:p>
    <w:p w:rsidR="003C5379" w:rsidRPr="003C5379" w:rsidRDefault="003C5379" w:rsidP="003C5379">
      <w:pPr>
        <w:ind w:right="-285"/>
      </w:pPr>
      <w:r w:rsidRPr="003C5379">
        <w:t>− метод проблемного изложения (постановка проблемы и решение её самостоятельно или группой);</w:t>
      </w:r>
    </w:p>
    <w:p w:rsidR="003C5379" w:rsidRPr="003C5379" w:rsidRDefault="003C5379" w:rsidP="003C5379">
      <w:pPr>
        <w:ind w:right="-285"/>
      </w:pPr>
      <w:r w:rsidRPr="003C5379">
        <w:t>− проектно-исследовательский;</w:t>
      </w:r>
    </w:p>
    <w:p w:rsidR="003C5379" w:rsidRPr="003C5379" w:rsidRDefault="003C5379" w:rsidP="003C5379">
      <w:pPr>
        <w:ind w:right="-285"/>
      </w:pPr>
      <w:r w:rsidRPr="003C5379">
        <w:t>− наглядный (демонстрация плакатов, схем, таблиц, диаграмм; использование технических средств; просмотр видеоматериалов);</w:t>
      </w:r>
    </w:p>
    <w:p w:rsidR="003C5379" w:rsidRPr="003C5379" w:rsidRDefault="003C5379" w:rsidP="003C5379">
      <w:pPr>
        <w:ind w:right="-285"/>
      </w:pPr>
      <w:r w:rsidRPr="003C5379">
        <w:t>− практический (практические задания; анализ и решение проблемных ситуаций и т. д.).</w:t>
      </w:r>
    </w:p>
    <w:p w:rsidR="00244E70" w:rsidRDefault="003C5379" w:rsidP="00244E70">
      <w:pPr>
        <w:ind w:right="-285" w:firstLine="709"/>
      </w:pPr>
      <w:r w:rsidRPr="003C5379">
        <w:t xml:space="preserve">Выбор методов обучения осуществляется исходя из анализа уровня готовности обучающихся к освоению содержания модуля, степени сложности материала, типа учебного занятия. </w:t>
      </w:r>
    </w:p>
    <w:p w:rsidR="003C5379" w:rsidRPr="003C5379" w:rsidRDefault="003C5379" w:rsidP="00244E70">
      <w:pPr>
        <w:ind w:right="-285" w:firstLine="709"/>
      </w:pPr>
      <w:r w:rsidRPr="003C5379">
        <w:t>На выбор методов обучения значительно влияет персональный состав группы, индивидуальные особенности, возможности и запросы детей.</w:t>
      </w:r>
    </w:p>
    <w:p w:rsidR="003C5379" w:rsidRPr="003C5379" w:rsidRDefault="003C5379" w:rsidP="003C5379">
      <w:pPr>
        <w:ind w:right="-285"/>
      </w:pPr>
      <w:r w:rsidRPr="003C5379">
        <w:rPr>
          <w:i/>
        </w:rPr>
        <w:t>Методы воспитания</w:t>
      </w:r>
      <w:r w:rsidRPr="003C5379">
        <w:t>: мотивация, убеждение, поощрение, упражнение, стимулирование, создание ситуации успеха и др.</w:t>
      </w:r>
    </w:p>
    <w:p w:rsidR="003C5379" w:rsidRPr="003C5379" w:rsidRDefault="003C5379" w:rsidP="003C5379">
      <w:pPr>
        <w:ind w:right="-285"/>
      </w:pPr>
      <w:r w:rsidRPr="003C5379">
        <w:rPr>
          <w:i/>
        </w:rPr>
        <w:t>Формы организации образовательного процесса</w:t>
      </w:r>
      <w:r w:rsidRPr="003C5379">
        <w:t>: индивидуальная; групповая.</w:t>
      </w:r>
    </w:p>
    <w:p w:rsidR="003C5379" w:rsidRPr="003C5379" w:rsidRDefault="003C5379" w:rsidP="003C5379">
      <w:pPr>
        <w:ind w:right="-285"/>
      </w:pPr>
      <w:r w:rsidRPr="003C5379">
        <w:rPr>
          <w:i/>
        </w:rPr>
        <w:t>Формы проведения занятия</w:t>
      </w:r>
      <w:r w:rsidRPr="003C5379">
        <w:t>:</w:t>
      </w:r>
    </w:p>
    <w:p w:rsidR="003C5379" w:rsidRPr="003C5379" w:rsidRDefault="003C5379" w:rsidP="00D23F5D">
      <w:pPr>
        <w:ind w:right="-285" w:firstLine="426"/>
      </w:pPr>
      <w:r w:rsidRPr="003C5379">
        <w:lastRenderedPageBreak/>
        <w:t>В образовательном процессе помимо традиционного учебного занятия используются многообразные формы, которые несут учебную нагрузку и могут использоваться как активные способы освоения детьми образовательной программы, в соответствии с возрастом обучающихся, составом группы, содержанием учебного модуля: беседа, лекция, кейс, практическое занятие, защита проектов, тестирование.</w:t>
      </w:r>
    </w:p>
    <w:p w:rsidR="00244E70" w:rsidRDefault="003C5379" w:rsidP="003C5379">
      <w:pPr>
        <w:ind w:right="-285"/>
      </w:pPr>
      <w:r w:rsidRPr="003C5379">
        <w:rPr>
          <w:i/>
        </w:rPr>
        <w:t>Педагогические технологии</w:t>
      </w:r>
      <w:r w:rsidRPr="003C5379">
        <w:t xml:space="preserve">: 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индивидуализации обучения;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 xml:space="preserve">группового обучения; 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 xml:space="preserve">коллективного </w:t>
      </w:r>
      <w:proofErr w:type="spellStart"/>
      <w:r w:rsidRPr="003C5379">
        <w:t>взаимообучения</w:t>
      </w:r>
      <w:proofErr w:type="spellEnd"/>
      <w:r w:rsidRPr="003C5379">
        <w:t xml:space="preserve">; 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дифференцированного обучения;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разноуровневого обучения;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проблемного обучения;</w:t>
      </w:r>
    </w:p>
    <w:p w:rsidR="003C5379" w:rsidRPr="003C5379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развивающего обучения;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дистанционного обучения;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игровой деятельности;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коммуникативная технология обучения;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 xml:space="preserve">коллективной творческой деятельности; </w:t>
      </w:r>
    </w:p>
    <w:p w:rsidR="00244E70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 xml:space="preserve">решения изобретательских задач; </w:t>
      </w:r>
    </w:p>
    <w:p w:rsidR="003C5379" w:rsidRPr="003C5379" w:rsidRDefault="003C5379" w:rsidP="00244E70">
      <w:pPr>
        <w:pStyle w:val="af5"/>
        <w:numPr>
          <w:ilvl w:val="0"/>
          <w:numId w:val="26"/>
        </w:numPr>
        <w:ind w:right="-285"/>
      </w:pPr>
      <w:r w:rsidRPr="003C5379">
        <w:t>здоровье-сберегающая технология.</w:t>
      </w:r>
    </w:p>
    <w:p w:rsidR="003C5379" w:rsidRPr="003C5379" w:rsidRDefault="003C5379" w:rsidP="003C5379">
      <w:pPr>
        <w:ind w:right="-285"/>
      </w:pPr>
      <w:r w:rsidRPr="003C5379">
        <w:t>Здоровье-сберегающая деятельность реализуется:</w:t>
      </w:r>
    </w:p>
    <w:p w:rsidR="003C5379" w:rsidRPr="003C5379" w:rsidRDefault="003C5379" w:rsidP="003C5379">
      <w:pPr>
        <w:ind w:right="-285"/>
      </w:pPr>
      <w:r w:rsidRPr="003C5379">
        <w:t>− через создание безопасных материально-технических условий;</w:t>
      </w:r>
    </w:p>
    <w:p w:rsidR="003C5379" w:rsidRPr="003C5379" w:rsidRDefault="003C5379" w:rsidP="003C5379">
      <w:pPr>
        <w:ind w:right="-285"/>
      </w:pPr>
      <w:r w:rsidRPr="003C5379">
        <w:t>− через включение в занятие динамических пауз, периодической смены деятельности обучающихся;</w:t>
      </w:r>
    </w:p>
    <w:p w:rsidR="003C5379" w:rsidRPr="003C5379" w:rsidRDefault="003C5379" w:rsidP="003C5379">
      <w:pPr>
        <w:ind w:right="-285"/>
      </w:pPr>
      <w:r w:rsidRPr="003C5379">
        <w:t>− через контроль педагога за соблюдением обучающимися правил работы за ПК;</w:t>
      </w:r>
    </w:p>
    <w:p w:rsidR="003C5379" w:rsidRPr="003C5379" w:rsidRDefault="003C5379" w:rsidP="003C5379">
      <w:pPr>
        <w:ind w:right="-285"/>
      </w:pPr>
      <w:r w:rsidRPr="003C5379">
        <w:t>− через создание благоприятного психологического климата в учебной группе в целом.</w:t>
      </w:r>
    </w:p>
    <w:p w:rsidR="003C5379" w:rsidRPr="003C5379" w:rsidRDefault="003C5379" w:rsidP="003C5379">
      <w:pPr>
        <w:ind w:right="-285"/>
        <w:rPr>
          <w:i/>
        </w:rPr>
      </w:pPr>
      <w:r w:rsidRPr="003C5379">
        <w:rPr>
          <w:i/>
        </w:rPr>
        <w:t>Дидактические материалы:</w:t>
      </w:r>
    </w:p>
    <w:p w:rsidR="003C5379" w:rsidRPr="003C5379" w:rsidRDefault="003C5379" w:rsidP="003C5379">
      <w:pPr>
        <w:ind w:right="-285"/>
      </w:pPr>
      <w:r w:rsidRPr="003C5379">
        <w:t xml:space="preserve">Методические пособия, разработанные преподавателем с учётом конкретных задач, варианты демонстрационных программ, материалы по терминологии ПО, учебная литература. </w:t>
      </w:r>
    </w:p>
    <w:p w:rsidR="003C5379" w:rsidRPr="003C5379" w:rsidRDefault="003C5379" w:rsidP="003C5379">
      <w:pPr>
        <w:ind w:right="-285"/>
      </w:pPr>
    </w:p>
    <w:p w:rsidR="003C5379" w:rsidRPr="003C5379" w:rsidRDefault="003C5379" w:rsidP="003C5379">
      <w:pPr>
        <w:ind w:right="-285"/>
      </w:pPr>
    </w:p>
    <w:p w:rsidR="005D35F0" w:rsidRDefault="005D35F0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EE4C56" w:rsidRDefault="00EE4C56" w:rsidP="005D35F0">
      <w:pPr>
        <w:ind w:right="-285"/>
        <w:rPr>
          <w:b/>
        </w:rPr>
      </w:pPr>
    </w:p>
    <w:p w:rsidR="005D35F0" w:rsidRDefault="005D35F0" w:rsidP="005D35F0">
      <w:pPr>
        <w:ind w:right="-285"/>
        <w:rPr>
          <w:b/>
        </w:rPr>
      </w:pPr>
    </w:p>
    <w:p w:rsidR="005D35F0" w:rsidRPr="005D35F0" w:rsidRDefault="005D35F0" w:rsidP="005D35F0">
      <w:pPr>
        <w:ind w:right="-285"/>
        <w:rPr>
          <w:b/>
        </w:rPr>
      </w:pPr>
      <w:r w:rsidRPr="005D35F0">
        <w:rPr>
          <w:b/>
        </w:rPr>
        <w:lastRenderedPageBreak/>
        <w:t>Список литературы</w:t>
      </w:r>
    </w:p>
    <w:p w:rsidR="005D35F0" w:rsidRPr="005D35F0" w:rsidRDefault="005D35F0" w:rsidP="005D35F0">
      <w:pPr>
        <w:ind w:right="-285"/>
      </w:pPr>
      <w:r w:rsidRPr="005D35F0">
        <w:rPr>
          <w:i/>
        </w:rPr>
        <w:t>Нормативные документы</w:t>
      </w:r>
      <w:r w:rsidRPr="005D35F0">
        <w:t>:</w:t>
      </w:r>
    </w:p>
    <w:p w:rsidR="005D35F0" w:rsidRPr="005D35F0" w:rsidRDefault="005D35F0" w:rsidP="005D35F0">
      <w:pPr>
        <w:ind w:right="-285"/>
      </w:pPr>
      <w:r w:rsidRPr="005D35F0">
        <w:t>1. Федеральный закон от 24.07.1998 № 124-ФЗ «Об основных гарантиях прав ребёнка в РФ»;</w:t>
      </w:r>
    </w:p>
    <w:p w:rsidR="005D35F0" w:rsidRPr="005D35F0" w:rsidRDefault="005D35F0" w:rsidP="005D35F0">
      <w:pPr>
        <w:ind w:right="-285"/>
      </w:pPr>
      <w:r w:rsidRPr="005D35F0">
        <w:t>2. Федеральный закон от 29.12.2012 N 273-ФЗ «Об образовании в Российской Федерации»;</w:t>
      </w:r>
    </w:p>
    <w:p w:rsidR="005D35F0" w:rsidRPr="005D35F0" w:rsidRDefault="005D35F0" w:rsidP="005D35F0">
      <w:pPr>
        <w:ind w:right="-285"/>
      </w:pPr>
      <w:r w:rsidRPr="005D35F0">
        <w:t>3. Распоряжение Правительства РФ от 31.03.2022 №678-р «Об утверждении Концепции развития дополнительного образования детей до 2030 года»;</w:t>
      </w:r>
    </w:p>
    <w:p w:rsidR="005D35F0" w:rsidRPr="005D35F0" w:rsidRDefault="005D35F0" w:rsidP="005D35F0">
      <w:pPr>
        <w:ind w:right="-285"/>
      </w:pPr>
      <w:r w:rsidRPr="005D35F0">
        <w:t>4.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5D35F0" w:rsidRPr="005D35F0" w:rsidRDefault="005D35F0" w:rsidP="005D35F0">
      <w:pPr>
        <w:ind w:right="-285"/>
      </w:pPr>
      <w:r w:rsidRPr="005D35F0">
        <w:t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D35F0" w:rsidRPr="005D35F0" w:rsidRDefault="005D35F0" w:rsidP="005D35F0">
      <w:pPr>
        <w:ind w:right="-285"/>
      </w:pPr>
      <w:r w:rsidRPr="005D35F0">
        <w:t>6.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</w:t>
      </w:r>
    </w:p>
    <w:p w:rsidR="005D35F0" w:rsidRPr="005D35F0" w:rsidRDefault="005D35F0" w:rsidP="005D35F0">
      <w:pPr>
        <w:ind w:right="-285"/>
      </w:pPr>
      <w:r w:rsidRPr="005D35F0">
        <w:t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5D35F0" w:rsidRPr="005D35F0" w:rsidRDefault="005D35F0" w:rsidP="005D35F0">
      <w:pPr>
        <w:ind w:right="-285"/>
      </w:pPr>
      <w:r w:rsidRPr="005D35F0">
        <w:t>8. Постановление Главного государственного санитарного врача РФ от 28.09.2020 г. № 28 «Об утверждении СанПиН 2.4.3648–20 «Санитарно-эпидемиологические требования к организациям воспитания и обучения, отдыха и оздоровления детей и молодежи»;</w:t>
      </w:r>
    </w:p>
    <w:p w:rsidR="005D35F0" w:rsidRPr="005D35F0" w:rsidRDefault="005D35F0" w:rsidP="005D35F0">
      <w:pPr>
        <w:ind w:right="-285"/>
      </w:pPr>
      <w:r w:rsidRPr="005D35F0">
        <w:t>9. Письмо Министерства образования и науки РФ от 18.11.2015г. № 09–3242. «О направлении Методических рекомендаций по проектированию дополнительных общеразвивающих программ (включая разноуровневые)»;</w:t>
      </w:r>
    </w:p>
    <w:p w:rsidR="005D35F0" w:rsidRPr="005D35F0" w:rsidRDefault="005D35F0" w:rsidP="005D35F0">
      <w:pPr>
        <w:ind w:right="-285"/>
      </w:pPr>
    </w:p>
    <w:p w:rsidR="005D35F0" w:rsidRPr="005D35F0" w:rsidRDefault="00011E64" w:rsidP="005D35F0">
      <w:pPr>
        <w:ind w:right="-285"/>
        <w:rPr>
          <w:b/>
        </w:rPr>
      </w:pPr>
      <w:r>
        <w:rPr>
          <w:b/>
        </w:rPr>
        <w:t xml:space="preserve">2.6. </w:t>
      </w:r>
      <w:r w:rsidR="005D35F0" w:rsidRPr="005D35F0">
        <w:rPr>
          <w:b/>
        </w:rPr>
        <w:t>Список литературы, использованной при написании программы:</w:t>
      </w:r>
    </w:p>
    <w:p w:rsidR="005D35F0" w:rsidRPr="005D35F0" w:rsidRDefault="005D35F0" w:rsidP="005D35F0">
      <w:pPr>
        <w:ind w:right="-285"/>
      </w:pPr>
      <w:r w:rsidRPr="005D35F0">
        <w:t xml:space="preserve">1. Архитектура компьютера, Таненбаум Эндрю, Остин </w:t>
      </w:r>
      <w:proofErr w:type="spellStart"/>
      <w:r w:rsidRPr="005D35F0">
        <w:t>Тодд</w:t>
      </w:r>
      <w:proofErr w:type="spellEnd"/>
      <w:r w:rsidRPr="005D35F0">
        <w:t xml:space="preserve"> – СПб.: Прогресс книга, 2022 – 816 с.;</w:t>
      </w:r>
    </w:p>
    <w:p w:rsidR="005D35F0" w:rsidRPr="005D35F0" w:rsidRDefault="005D35F0" w:rsidP="005D35F0">
      <w:pPr>
        <w:ind w:right="-285"/>
      </w:pPr>
      <w:r w:rsidRPr="005D35F0">
        <w:t xml:space="preserve">2. Гид по </w:t>
      </w:r>
      <w:proofErr w:type="spellStart"/>
      <w:r w:rsidRPr="005D35F0">
        <w:t>Computer</w:t>
      </w:r>
      <w:proofErr w:type="spellEnd"/>
      <w:r w:rsidRPr="005D35F0">
        <w:t xml:space="preserve"> </w:t>
      </w:r>
      <w:proofErr w:type="spellStart"/>
      <w:r w:rsidRPr="005D35F0">
        <w:t>Science</w:t>
      </w:r>
      <w:proofErr w:type="spellEnd"/>
      <w:r w:rsidRPr="005D35F0">
        <w:t xml:space="preserve"> для каждого программиста, Вильям Спрингер – СПб.: Питер, 2020 – 193 с.;</w:t>
      </w:r>
    </w:p>
    <w:p w:rsidR="005D35F0" w:rsidRPr="005D35F0" w:rsidRDefault="005D35F0" w:rsidP="005D35F0">
      <w:pPr>
        <w:ind w:right="-285"/>
      </w:pPr>
      <w:r w:rsidRPr="005D35F0">
        <w:t xml:space="preserve">3. Информатика, Тимофеева Е.В. М.: </w:t>
      </w:r>
      <w:proofErr w:type="spellStart"/>
      <w:r w:rsidRPr="005D35F0">
        <w:t>Эксмо</w:t>
      </w:r>
      <w:proofErr w:type="spellEnd"/>
      <w:r w:rsidRPr="005D35F0">
        <w:t>, 2021 – 176 с.;</w:t>
      </w:r>
    </w:p>
    <w:p w:rsidR="005D35F0" w:rsidRPr="005D35F0" w:rsidRDefault="005D35F0" w:rsidP="005D35F0">
      <w:pPr>
        <w:ind w:right="-285"/>
      </w:pPr>
      <w:r w:rsidRPr="005D35F0">
        <w:t xml:space="preserve">4. </w:t>
      </w:r>
      <w:proofErr w:type="spellStart"/>
      <w:r w:rsidRPr="005D35F0">
        <w:t>Python</w:t>
      </w:r>
      <w:proofErr w:type="spellEnd"/>
      <w:r w:rsidRPr="005D35F0">
        <w:t xml:space="preserve">, например, Никола </w:t>
      </w:r>
      <w:proofErr w:type="spellStart"/>
      <w:r w:rsidRPr="005D35F0">
        <w:t>Лейси</w:t>
      </w:r>
      <w:proofErr w:type="spellEnd"/>
      <w:r w:rsidRPr="005D35F0">
        <w:t>, – СПб.: Питер, 2021 – 192 с.;</w:t>
      </w:r>
    </w:p>
    <w:p w:rsidR="005D35F0" w:rsidRPr="005D35F0" w:rsidRDefault="005D35F0" w:rsidP="005D35F0">
      <w:pPr>
        <w:ind w:right="-285"/>
      </w:pPr>
      <w:r w:rsidRPr="005D35F0">
        <w:t xml:space="preserve">5. Ли </w:t>
      </w:r>
      <w:proofErr w:type="spellStart"/>
      <w:r w:rsidRPr="005D35F0">
        <w:t>Воган</w:t>
      </w:r>
      <w:proofErr w:type="spellEnd"/>
      <w:r w:rsidRPr="005D35F0">
        <w:t xml:space="preserve">. «Непрактичный» </w:t>
      </w:r>
      <w:proofErr w:type="spellStart"/>
      <w:r w:rsidRPr="005D35F0">
        <w:t>Python</w:t>
      </w:r>
      <w:proofErr w:type="spellEnd"/>
      <w:r w:rsidRPr="005D35F0">
        <w:t xml:space="preserve"> занимательные проекты для тех, кто хочет поумнеть. – СПб.: БХВ-Петербург, 2021. – 457 </w:t>
      </w:r>
      <w:proofErr w:type="gramStart"/>
      <w:r w:rsidRPr="005D35F0">
        <w:t>с..</w:t>
      </w:r>
      <w:proofErr w:type="gramEnd"/>
    </w:p>
    <w:p w:rsidR="005D35F0" w:rsidRPr="005D35F0" w:rsidRDefault="005D35F0" w:rsidP="005D35F0">
      <w:pPr>
        <w:ind w:right="-285"/>
        <w:rPr>
          <w:b/>
        </w:rPr>
      </w:pPr>
      <w:r w:rsidRPr="005D35F0">
        <w:rPr>
          <w:b/>
        </w:rPr>
        <w:t>Электронные ресурсы:</w:t>
      </w:r>
    </w:p>
    <w:p w:rsidR="005D35F0" w:rsidRPr="005D35F0" w:rsidRDefault="005D35F0" w:rsidP="005D35F0">
      <w:pPr>
        <w:ind w:right="-285"/>
      </w:pPr>
      <w:r w:rsidRPr="005D35F0">
        <w:t xml:space="preserve">1. </w:t>
      </w:r>
      <w:proofErr w:type="spellStart"/>
      <w:r w:rsidRPr="005D35F0">
        <w:t>Питонтьютор</w:t>
      </w:r>
      <w:proofErr w:type="spellEnd"/>
      <w:r w:rsidRPr="005D35F0">
        <w:t>. Бесплатный курс по программированию с нуля. // [Электронный ресурс] URL: https://pythontutor.ru/ (дата обращения: 14.04.2021);</w:t>
      </w:r>
    </w:p>
    <w:p w:rsidR="005D35F0" w:rsidRPr="005D35F0" w:rsidRDefault="005D35F0" w:rsidP="005D35F0">
      <w:pPr>
        <w:ind w:right="-285"/>
      </w:pPr>
      <w:r w:rsidRPr="005D35F0">
        <w:t xml:space="preserve">2. </w:t>
      </w:r>
      <w:proofErr w:type="spellStart"/>
      <w:r w:rsidRPr="005D35F0">
        <w:t>Code</w:t>
      </w:r>
      <w:proofErr w:type="spellEnd"/>
      <w:r w:rsidRPr="005D35F0">
        <w:t xml:space="preserve"> </w:t>
      </w:r>
      <w:proofErr w:type="spellStart"/>
      <w:r w:rsidRPr="005D35F0">
        <w:t>Basics</w:t>
      </w:r>
      <w:proofErr w:type="spellEnd"/>
      <w:r w:rsidRPr="005D35F0">
        <w:t xml:space="preserve">: обучение базовым аспектам языков программирования от образовательной платформы </w:t>
      </w:r>
      <w:proofErr w:type="spellStart"/>
      <w:r w:rsidRPr="005D35F0">
        <w:t>Hexlet</w:t>
      </w:r>
      <w:proofErr w:type="spellEnd"/>
      <w:r w:rsidRPr="005D35F0">
        <w:t>. // [Электронный ресурс] URL: https://ru.code-basics.com/ (дата обращения: 20.04.2021);</w:t>
      </w:r>
    </w:p>
    <w:p w:rsidR="005D35F0" w:rsidRPr="005D35F0" w:rsidRDefault="005D35F0" w:rsidP="005D35F0">
      <w:pPr>
        <w:ind w:right="-285"/>
        <w:rPr>
          <w:b/>
        </w:rPr>
      </w:pPr>
      <w:r w:rsidRPr="005D35F0">
        <w:rPr>
          <w:b/>
        </w:rPr>
        <w:t>Литература, рекомендованная обучающимся:</w:t>
      </w:r>
    </w:p>
    <w:p w:rsidR="005D35F0" w:rsidRPr="005D35F0" w:rsidRDefault="005D35F0" w:rsidP="005D35F0">
      <w:pPr>
        <w:ind w:right="-285"/>
      </w:pPr>
      <w:r w:rsidRPr="005D35F0">
        <w:t xml:space="preserve">1. Классические задачи </w:t>
      </w:r>
      <w:proofErr w:type="spellStart"/>
      <w:r w:rsidRPr="005D35F0">
        <w:t>Computer</w:t>
      </w:r>
      <w:proofErr w:type="spellEnd"/>
      <w:r w:rsidRPr="005D35F0">
        <w:t xml:space="preserve"> </w:t>
      </w:r>
      <w:proofErr w:type="spellStart"/>
      <w:r w:rsidRPr="005D35F0">
        <w:t>Science</w:t>
      </w:r>
      <w:proofErr w:type="spellEnd"/>
      <w:r w:rsidRPr="005D35F0">
        <w:t xml:space="preserve"> на языке </w:t>
      </w:r>
      <w:proofErr w:type="spellStart"/>
      <w:r w:rsidRPr="005D35F0">
        <w:t>Python</w:t>
      </w:r>
      <w:proofErr w:type="spellEnd"/>
      <w:r w:rsidRPr="005D35F0">
        <w:t>, Дэвид Копец –СПб.: Питер, 2022 – 224 с.;</w:t>
      </w:r>
    </w:p>
    <w:p w:rsidR="005D35F0" w:rsidRPr="005D35F0" w:rsidRDefault="005D35F0" w:rsidP="005D35F0">
      <w:pPr>
        <w:ind w:right="-285"/>
      </w:pPr>
      <w:r w:rsidRPr="005D35F0">
        <w:t xml:space="preserve">2. Современные операционные системы, Таненбаум Эндрю, Бос </w:t>
      </w:r>
      <w:proofErr w:type="spellStart"/>
      <w:r w:rsidRPr="005D35F0">
        <w:t>Херберт</w:t>
      </w:r>
      <w:proofErr w:type="spellEnd"/>
      <w:r w:rsidRPr="005D35F0">
        <w:t xml:space="preserve"> – СПб.: Питер, 2022 – 1120 с.;</w:t>
      </w:r>
    </w:p>
    <w:p w:rsidR="005D35F0" w:rsidRPr="005D35F0" w:rsidRDefault="005D35F0" w:rsidP="005D35F0">
      <w:pPr>
        <w:ind w:right="-285"/>
      </w:pPr>
      <w:r w:rsidRPr="005D35F0">
        <w:t xml:space="preserve">3. </w:t>
      </w:r>
      <w:proofErr w:type="spellStart"/>
      <w:r w:rsidRPr="005D35F0">
        <w:t>Python</w:t>
      </w:r>
      <w:proofErr w:type="spellEnd"/>
      <w:r w:rsidRPr="005D35F0">
        <w:t xml:space="preserve"> Быстрый старт, Джейми Чан, 352 стр. 2021 г. – СПб.: Питер, 2022 – 224 с.</w:t>
      </w:r>
    </w:p>
    <w:p w:rsidR="005D35F0" w:rsidRDefault="00C01D4B" w:rsidP="005D35F0">
      <w:pPr>
        <w:ind w:right="-285"/>
      </w:pPr>
      <w:r>
        <w:t xml:space="preserve">  </w:t>
      </w:r>
    </w:p>
    <w:p w:rsidR="00C01D4B" w:rsidRDefault="00C01D4B" w:rsidP="005D35F0">
      <w:pPr>
        <w:ind w:right="-285"/>
      </w:pPr>
    </w:p>
    <w:p w:rsidR="00C01D4B" w:rsidRDefault="00C01D4B" w:rsidP="005D35F0">
      <w:pPr>
        <w:ind w:right="-285"/>
      </w:pPr>
    </w:p>
    <w:p w:rsidR="00C01D4B" w:rsidRPr="00562C5F" w:rsidRDefault="00C01D4B" w:rsidP="005D35F0">
      <w:pPr>
        <w:ind w:right="-285"/>
        <w:rPr>
          <w:b/>
        </w:rPr>
      </w:pPr>
      <w:r w:rsidRPr="00562C5F">
        <w:rPr>
          <w:b/>
        </w:rPr>
        <w:t>Диагностики</w:t>
      </w:r>
    </w:p>
    <w:p w:rsidR="005D35F0" w:rsidRPr="005D35F0" w:rsidRDefault="00562C5F" w:rsidP="005D35F0">
      <w:pPr>
        <w:ind w:right="-285"/>
      </w:pPr>
      <w:r>
        <w:rPr>
          <w:i/>
        </w:rPr>
        <w:t>Пример Вводной</w:t>
      </w:r>
      <w:r w:rsidR="005D35F0" w:rsidRPr="0008241C">
        <w:rPr>
          <w:i/>
        </w:rPr>
        <w:t xml:space="preserve"> диагностика</w:t>
      </w:r>
      <w:r w:rsidR="005D35F0" w:rsidRPr="005D35F0">
        <w:t xml:space="preserve"> (максимум-10 баллов)</w:t>
      </w:r>
    </w:p>
    <w:p w:rsidR="005D35F0" w:rsidRPr="005D35F0" w:rsidRDefault="005D35F0" w:rsidP="005D35F0">
      <w:pPr>
        <w:ind w:right="-285"/>
      </w:pPr>
      <w:r w:rsidRPr="005D35F0">
        <w:t xml:space="preserve"> Дата_________________</w:t>
      </w:r>
    </w:p>
    <w:p w:rsidR="005D35F0" w:rsidRPr="005D35F0" w:rsidRDefault="005D35F0" w:rsidP="005D35F0">
      <w:pPr>
        <w:ind w:right="-285"/>
      </w:pPr>
      <w:r w:rsidRPr="005D35F0">
        <w:t>ФИО ________________________________________ Группа________</w:t>
      </w:r>
    </w:p>
    <w:p w:rsidR="005D35F0" w:rsidRPr="005D35F0" w:rsidRDefault="005D35F0" w:rsidP="005D35F0">
      <w:pPr>
        <w:ind w:right="-285"/>
      </w:pPr>
      <w:r w:rsidRPr="005D35F0">
        <w:t>1. К расширениям аудиофайлов относятся: (1 балл)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 xml:space="preserve">1) exe, txt, </w:t>
      </w:r>
      <w:proofErr w:type="spellStart"/>
      <w:r w:rsidRPr="005D35F0">
        <w:rPr>
          <w:lang w:val="en-US"/>
        </w:rPr>
        <w:t>msi</w:t>
      </w:r>
      <w:proofErr w:type="spellEnd"/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lastRenderedPageBreak/>
        <w:t xml:space="preserve">2) </w:t>
      </w:r>
      <w:proofErr w:type="spellStart"/>
      <w:r w:rsidRPr="005D35F0">
        <w:rPr>
          <w:lang w:val="en-US"/>
        </w:rPr>
        <w:t>flac</w:t>
      </w:r>
      <w:proofErr w:type="spellEnd"/>
      <w:r w:rsidRPr="005D35F0">
        <w:rPr>
          <w:lang w:val="en-US"/>
        </w:rPr>
        <w:t xml:space="preserve">, </w:t>
      </w:r>
      <w:proofErr w:type="spellStart"/>
      <w:r w:rsidRPr="005D35F0">
        <w:rPr>
          <w:lang w:val="en-US"/>
        </w:rPr>
        <w:t>aac</w:t>
      </w:r>
      <w:proofErr w:type="spellEnd"/>
      <w:r w:rsidRPr="005D35F0">
        <w:rPr>
          <w:lang w:val="en-US"/>
        </w:rPr>
        <w:t xml:space="preserve">, </w:t>
      </w:r>
      <w:proofErr w:type="spellStart"/>
      <w:r w:rsidRPr="005D35F0">
        <w:rPr>
          <w:lang w:val="en-US"/>
        </w:rPr>
        <w:t>mpa</w:t>
      </w:r>
      <w:proofErr w:type="spellEnd"/>
    </w:p>
    <w:p w:rsidR="005D35F0" w:rsidRPr="005D35F0" w:rsidRDefault="005D35F0" w:rsidP="005D35F0">
      <w:pPr>
        <w:ind w:right="-285"/>
      </w:pPr>
      <w:r w:rsidRPr="005D35F0">
        <w:t xml:space="preserve">3) </w:t>
      </w:r>
      <w:proofErr w:type="spellStart"/>
      <w:r w:rsidRPr="005D35F0">
        <w:t>iso</w:t>
      </w:r>
      <w:proofErr w:type="spellEnd"/>
      <w:r w:rsidRPr="005D35F0">
        <w:t xml:space="preserve">, </w:t>
      </w:r>
      <w:proofErr w:type="spellStart"/>
      <w:r w:rsidRPr="005D35F0">
        <w:t>odt</w:t>
      </w:r>
      <w:proofErr w:type="spellEnd"/>
      <w:r w:rsidRPr="005D35F0">
        <w:t xml:space="preserve">, </w:t>
      </w:r>
      <w:proofErr w:type="spellStart"/>
      <w:r w:rsidRPr="005D35F0">
        <w:t>ai</w:t>
      </w:r>
      <w:proofErr w:type="spellEnd"/>
    </w:p>
    <w:p w:rsidR="005D35F0" w:rsidRPr="005D35F0" w:rsidRDefault="005D35F0" w:rsidP="005D35F0">
      <w:pPr>
        <w:ind w:right="-285"/>
      </w:pPr>
      <w:r w:rsidRPr="005D35F0">
        <w:t>2. Опишите своими словами, что такое язык программирования: (2 балла)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</w:t>
      </w:r>
    </w:p>
    <w:p w:rsidR="005D35F0" w:rsidRPr="005D35F0" w:rsidRDefault="005D35F0" w:rsidP="005D35F0">
      <w:pPr>
        <w:ind w:right="-285"/>
      </w:pPr>
      <w:r w:rsidRPr="005D35F0">
        <w:t>3. Сколько килобайт в гигабайте? (1 балл) _______________________________________________________________</w:t>
      </w:r>
    </w:p>
    <w:p w:rsidR="005D35F0" w:rsidRPr="005D35F0" w:rsidRDefault="005D35F0" w:rsidP="005D35F0">
      <w:pPr>
        <w:ind w:right="-285"/>
      </w:pPr>
      <w:r w:rsidRPr="005D35F0">
        <w:t>4. К архитектурам процессора относятся: (2 балла)</w:t>
      </w:r>
    </w:p>
    <w:p w:rsidR="005D35F0" w:rsidRPr="005D35F0" w:rsidRDefault="005D35F0" w:rsidP="005D35F0">
      <w:pPr>
        <w:ind w:right="-285"/>
      </w:pPr>
      <w:r w:rsidRPr="005D35F0">
        <w:t>1) X86</w:t>
      </w:r>
    </w:p>
    <w:p w:rsidR="005D35F0" w:rsidRPr="005D35F0" w:rsidRDefault="005D35F0" w:rsidP="005D35F0">
      <w:pPr>
        <w:ind w:right="-285"/>
      </w:pPr>
      <w:r w:rsidRPr="005D35F0">
        <w:t>2) RISC</w:t>
      </w:r>
    </w:p>
    <w:p w:rsidR="005D35F0" w:rsidRPr="005D35F0" w:rsidRDefault="005D35F0" w:rsidP="005D35F0">
      <w:pPr>
        <w:ind w:right="-285"/>
      </w:pPr>
      <w:r w:rsidRPr="005D35F0">
        <w:t>3) .NET</w:t>
      </w:r>
    </w:p>
    <w:p w:rsidR="005D35F0" w:rsidRPr="005D35F0" w:rsidRDefault="005D35F0" w:rsidP="005D35F0">
      <w:pPr>
        <w:ind w:right="-285"/>
      </w:pPr>
      <w:r w:rsidRPr="005D35F0">
        <w:t>4) AMD</w:t>
      </w:r>
    </w:p>
    <w:p w:rsidR="005D35F0" w:rsidRPr="005D35F0" w:rsidRDefault="005D35F0" w:rsidP="005D35F0">
      <w:pPr>
        <w:ind w:right="-285"/>
      </w:pPr>
      <w:r w:rsidRPr="005D35F0">
        <w:t>5. Среда разработки программного обеспечения? (2 балл)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</w:t>
      </w:r>
    </w:p>
    <w:p w:rsidR="005D35F0" w:rsidRPr="005D35F0" w:rsidRDefault="005D35F0" w:rsidP="005D35F0">
      <w:pPr>
        <w:ind w:right="-285"/>
      </w:pPr>
      <w:r w:rsidRPr="005D35F0">
        <w:t>6. Соотношение пикселей по сторонам 4К-разрешения: (1 балл)</w:t>
      </w:r>
    </w:p>
    <w:p w:rsidR="005D35F0" w:rsidRPr="005D35F0" w:rsidRDefault="005D35F0" w:rsidP="005D35F0">
      <w:pPr>
        <w:ind w:right="-285"/>
      </w:pPr>
      <w:r w:rsidRPr="005D35F0">
        <w:t>1) 2016 х 1080</w:t>
      </w:r>
    </w:p>
    <w:p w:rsidR="005D35F0" w:rsidRPr="005D35F0" w:rsidRDefault="005D35F0" w:rsidP="005D35F0">
      <w:pPr>
        <w:ind w:right="-285"/>
      </w:pPr>
      <w:r w:rsidRPr="005D35F0">
        <w:t>2) 3960 х 2080</w:t>
      </w:r>
    </w:p>
    <w:p w:rsidR="005D35F0" w:rsidRPr="005D35F0" w:rsidRDefault="005D35F0" w:rsidP="005D35F0">
      <w:pPr>
        <w:ind w:right="-285"/>
      </w:pPr>
      <w:r w:rsidRPr="005D35F0">
        <w:t>3) 2048 х 1080</w:t>
      </w:r>
    </w:p>
    <w:p w:rsidR="005D35F0" w:rsidRPr="005D35F0" w:rsidRDefault="005D35F0" w:rsidP="005D35F0">
      <w:pPr>
        <w:ind w:right="-285"/>
      </w:pPr>
      <w:r w:rsidRPr="005D35F0">
        <w:t>7. Элемент компьютера, способный хранить информацию только при включенном компьютере? (1 балл)</w:t>
      </w:r>
    </w:p>
    <w:p w:rsidR="005D35F0" w:rsidRPr="005D35F0" w:rsidRDefault="005D35F0" w:rsidP="005D35F0">
      <w:pPr>
        <w:ind w:right="-285"/>
      </w:pPr>
      <w:r w:rsidRPr="005D35F0">
        <w:t>1) Процессор</w:t>
      </w:r>
    </w:p>
    <w:p w:rsidR="005D35F0" w:rsidRPr="005D35F0" w:rsidRDefault="005D35F0" w:rsidP="005D35F0">
      <w:pPr>
        <w:ind w:right="-285"/>
      </w:pPr>
      <w:r w:rsidRPr="005D35F0">
        <w:t>2) Оперативная память</w:t>
      </w:r>
    </w:p>
    <w:p w:rsidR="005D35F0" w:rsidRPr="005D35F0" w:rsidRDefault="005D35F0" w:rsidP="005D35F0">
      <w:pPr>
        <w:ind w:right="-285"/>
      </w:pPr>
      <w:r w:rsidRPr="005D35F0">
        <w:t>3) Жесткий диск</w:t>
      </w:r>
    </w:p>
    <w:p w:rsidR="005D35F0" w:rsidRPr="005D35F0" w:rsidRDefault="005D35F0" w:rsidP="005D35F0">
      <w:pPr>
        <w:ind w:right="-285"/>
      </w:pPr>
      <w:r w:rsidRPr="005D35F0">
        <w:t>4) SSD</w:t>
      </w:r>
    </w:p>
    <w:p w:rsidR="005D35F0" w:rsidRPr="005D35F0" w:rsidRDefault="005D35F0" w:rsidP="005D35F0">
      <w:pPr>
        <w:ind w:right="-285"/>
        <w:rPr>
          <w:b/>
        </w:rPr>
      </w:pPr>
    </w:p>
    <w:p w:rsidR="00C01D4B" w:rsidRDefault="00C01D4B" w:rsidP="005D35F0">
      <w:pPr>
        <w:ind w:right="-285"/>
        <w:rPr>
          <w:b/>
        </w:rPr>
      </w:pPr>
    </w:p>
    <w:p w:rsidR="005D35F0" w:rsidRPr="005D35F0" w:rsidRDefault="00D23F5D" w:rsidP="005D35F0">
      <w:pPr>
        <w:ind w:right="-285"/>
        <w:rPr>
          <w:b/>
        </w:rPr>
      </w:pPr>
      <w:r>
        <w:rPr>
          <w:b/>
        </w:rPr>
        <w:t>Приложение 1</w:t>
      </w:r>
    </w:p>
    <w:p w:rsidR="005D35F0" w:rsidRPr="0008241C" w:rsidRDefault="005D35F0" w:rsidP="005D35F0">
      <w:pPr>
        <w:ind w:right="-285"/>
        <w:rPr>
          <w:i/>
        </w:rPr>
      </w:pPr>
      <w:r w:rsidRPr="0008241C">
        <w:rPr>
          <w:i/>
        </w:rPr>
        <w:t>Пример промежуточной аттестации</w:t>
      </w:r>
    </w:p>
    <w:p w:rsidR="005D35F0" w:rsidRPr="005D35F0" w:rsidRDefault="005D35F0" w:rsidP="005D35F0">
      <w:pPr>
        <w:ind w:right="-285"/>
      </w:pPr>
      <w:r w:rsidRPr="005D35F0">
        <w:t>(максимум – 50 баллов)</w:t>
      </w:r>
    </w:p>
    <w:p w:rsidR="005D35F0" w:rsidRPr="005D35F0" w:rsidRDefault="005D35F0" w:rsidP="005D35F0">
      <w:pPr>
        <w:ind w:right="-285"/>
      </w:pPr>
      <w:r w:rsidRPr="005D35F0">
        <w:t>Задача: Ханойская башня (25 баллов)</w:t>
      </w:r>
    </w:p>
    <w:p w:rsidR="005D35F0" w:rsidRPr="005D35F0" w:rsidRDefault="005D35F0" w:rsidP="005D35F0">
      <w:pPr>
        <w:ind w:right="-285"/>
      </w:pPr>
      <w:r w:rsidRPr="005D35F0">
        <w:t xml:space="preserve">Есть три стержня. </w:t>
      </w:r>
      <w:proofErr w:type="gramStart"/>
      <w:r w:rsidRPr="005D35F0">
        <w:t>На одном</w:t>
      </w:r>
      <w:proofErr w:type="gramEnd"/>
      <w:r w:rsidRPr="005D35F0">
        <w:t xml:space="preserve"> из которых нанизаны диски. Диски располагаются в виде пирамидки (ханойской башни): в самом низу лежит самый большой диск, затем идёт чуть поменьше диск, затем ещё меньше диск и т. д. Необходимо переместить диски с одного стержня на другой. Можно использовать все три стержня, но при условии: перекладывать можно только по одному диску за ход, складывать диски можно только меньший на больший.</w:t>
      </w:r>
    </w:p>
    <w:p w:rsidR="005D35F0" w:rsidRPr="005D35F0" w:rsidRDefault="005D35F0" w:rsidP="005D35F0">
      <w:pPr>
        <w:ind w:right="-285"/>
      </w:pPr>
      <w:r w:rsidRPr="005D35F0">
        <w:t>Тестирование: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t xml:space="preserve">1. Что будет в выводе данного кода? </w:t>
      </w:r>
      <w:r w:rsidRPr="005D35F0">
        <w:rPr>
          <w:lang w:val="en-US"/>
        </w:rPr>
        <w:t xml:space="preserve">(3 </w:t>
      </w:r>
      <w:r w:rsidRPr="005D35F0">
        <w:t>балла</w:t>
      </w:r>
      <w:r w:rsidRPr="005D35F0">
        <w:rPr>
          <w:lang w:val="en-US"/>
        </w:rPr>
        <w:t>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>x = 18 num = 0 if x &gt; 21 else 26 print(num)</w:t>
      </w:r>
    </w:p>
    <w:p w:rsidR="005D35F0" w:rsidRPr="005D35F0" w:rsidRDefault="005D35F0" w:rsidP="005D35F0">
      <w:pPr>
        <w:ind w:right="-285"/>
      </w:pPr>
      <w:r w:rsidRPr="005D35F0">
        <w:t xml:space="preserve">1) </w:t>
      </w:r>
      <w:proofErr w:type="spellStart"/>
      <w:r w:rsidRPr="005D35F0">
        <w:t>null</w:t>
      </w:r>
      <w:proofErr w:type="spellEnd"/>
    </w:p>
    <w:p w:rsidR="005D35F0" w:rsidRPr="005D35F0" w:rsidRDefault="005D35F0" w:rsidP="005D35F0">
      <w:pPr>
        <w:ind w:right="-285"/>
      </w:pPr>
      <w:r w:rsidRPr="005D35F0">
        <w:t>2) 0</w:t>
      </w:r>
    </w:p>
    <w:p w:rsidR="005D35F0" w:rsidRPr="005D35F0" w:rsidRDefault="005D35F0" w:rsidP="005D35F0">
      <w:pPr>
        <w:ind w:right="-285"/>
      </w:pPr>
      <w:r w:rsidRPr="005D35F0">
        <w:t>3) 26</w:t>
      </w:r>
    </w:p>
    <w:p w:rsidR="005D35F0" w:rsidRPr="005D35F0" w:rsidRDefault="005D35F0" w:rsidP="005D35F0">
      <w:pPr>
        <w:ind w:right="-285"/>
      </w:pPr>
      <w:r w:rsidRPr="005D35F0">
        <w:t>4) 18</w:t>
      </w:r>
    </w:p>
    <w:p w:rsidR="005D35F0" w:rsidRPr="005D35F0" w:rsidRDefault="005D35F0" w:rsidP="005D35F0">
      <w:pPr>
        <w:ind w:right="-285"/>
      </w:pPr>
      <w:r w:rsidRPr="005D35F0">
        <w:t>2. Опишите своими словами, чем интерпретируемые языки отличаются от компилируемых? (3 балла)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____________________________________________________________________</w:t>
      </w:r>
    </w:p>
    <w:p w:rsidR="005D35F0" w:rsidRPr="005D35F0" w:rsidRDefault="005D35F0" w:rsidP="005D35F0">
      <w:pPr>
        <w:ind w:right="-285"/>
      </w:pPr>
      <w:r w:rsidRPr="005D35F0">
        <w:t xml:space="preserve">3. Функция длины строки в </w:t>
      </w:r>
      <w:proofErr w:type="spellStart"/>
      <w:r w:rsidRPr="005D35F0">
        <w:t>Python</w:t>
      </w:r>
      <w:proofErr w:type="spellEnd"/>
      <w:r w:rsidRPr="005D35F0">
        <w:t>: (2 балла)</w:t>
      </w:r>
    </w:p>
    <w:p w:rsidR="005D35F0" w:rsidRPr="005D35F0" w:rsidRDefault="005D35F0" w:rsidP="005D35F0">
      <w:pPr>
        <w:ind w:right="-285"/>
      </w:pPr>
      <w:r w:rsidRPr="005D35F0">
        <w:t xml:space="preserve">1) </w:t>
      </w:r>
      <w:proofErr w:type="spellStart"/>
      <w:r w:rsidRPr="005D35F0">
        <w:t>len</w:t>
      </w:r>
      <w:proofErr w:type="spellEnd"/>
      <w:r w:rsidRPr="005D35F0">
        <w:t>(‘</w:t>
      </w:r>
      <w:proofErr w:type="spellStart"/>
      <w:r w:rsidRPr="005D35F0">
        <w:t>human</w:t>
      </w:r>
      <w:proofErr w:type="spellEnd"/>
      <w:r w:rsidRPr="005D35F0">
        <w:t>’)</w:t>
      </w:r>
    </w:p>
    <w:p w:rsidR="005D35F0" w:rsidRPr="005D35F0" w:rsidRDefault="005D35F0" w:rsidP="005D35F0">
      <w:pPr>
        <w:ind w:right="-285"/>
      </w:pPr>
      <w:r w:rsidRPr="005D35F0">
        <w:t xml:space="preserve">2) </w:t>
      </w:r>
      <w:proofErr w:type="spellStart"/>
      <w:r w:rsidRPr="005D35F0">
        <w:t>get</w:t>
      </w:r>
      <w:proofErr w:type="spellEnd"/>
      <w:r w:rsidRPr="005D35F0">
        <w:t>(‘</w:t>
      </w:r>
      <w:proofErr w:type="spellStart"/>
      <w:r w:rsidRPr="005D35F0">
        <w:t>human</w:t>
      </w:r>
      <w:proofErr w:type="spellEnd"/>
      <w:r w:rsidRPr="005D35F0">
        <w:t>’)</w:t>
      </w:r>
    </w:p>
    <w:p w:rsidR="005D35F0" w:rsidRPr="005D35F0" w:rsidRDefault="005D35F0" w:rsidP="005D35F0">
      <w:pPr>
        <w:ind w:right="-285"/>
      </w:pPr>
      <w:r w:rsidRPr="005D35F0">
        <w:t xml:space="preserve">3) </w:t>
      </w:r>
      <w:proofErr w:type="spellStart"/>
      <w:r w:rsidRPr="005D35F0">
        <w:t>array</w:t>
      </w:r>
      <w:proofErr w:type="spellEnd"/>
      <w:r w:rsidRPr="005D35F0">
        <w:t xml:space="preserve"> [‘</w:t>
      </w:r>
      <w:proofErr w:type="spellStart"/>
      <w:r w:rsidRPr="005D35F0">
        <w:t>human</w:t>
      </w:r>
      <w:proofErr w:type="spellEnd"/>
      <w:r w:rsidRPr="005D35F0">
        <w:t>’]</w:t>
      </w:r>
    </w:p>
    <w:p w:rsidR="005D35F0" w:rsidRPr="005D35F0" w:rsidRDefault="005D35F0" w:rsidP="005D35F0">
      <w:pPr>
        <w:ind w:right="-285"/>
      </w:pPr>
      <w:r w:rsidRPr="005D35F0">
        <w:t xml:space="preserve">4) </w:t>
      </w:r>
      <w:proofErr w:type="spellStart"/>
      <w:r w:rsidRPr="005D35F0">
        <w:t>print</w:t>
      </w:r>
      <w:proofErr w:type="spellEnd"/>
      <w:r w:rsidRPr="005D35F0">
        <w:t>(‘</w:t>
      </w:r>
      <w:proofErr w:type="spellStart"/>
      <w:r w:rsidRPr="005D35F0">
        <w:t>human</w:t>
      </w:r>
      <w:proofErr w:type="spellEnd"/>
      <w:r w:rsidRPr="005D35F0">
        <w:t>’)</w:t>
      </w:r>
    </w:p>
    <w:p w:rsidR="005D35F0" w:rsidRPr="005D35F0" w:rsidRDefault="005D35F0" w:rsidP="005D35F0">
      <w:pPr>
        <w:ind w:right="-285"/>
      </w:pPr>
      <w:r w:rsidRPr="005D35F0">
        <w:t xml:space="preserve">4. Язык программирования </w:t>
      </w:r>
      <w:proofErr w:type="spellStart"/>
      <w:r w:rsidRPr="005D35F0">
        <w:t>Python</w:t>
      </w:r>
      <w:proofErr w:type="spellEnd"/>
      <w:r w:rsidRPr="005D35F0">
        <w:t>: (2 балла)</w:t>
      </w:r>
    </w:p>
    <w:p w:rsidR="005D35F0" w:rsidRPr="005D35F0" w:rsidRDefault="005D35F0" w:rsidP="005D35F0">
      <w:pPr>
        <w:ind w:right="-285"/>
      </w:pPr>
      <w:r w:rsidRPr="005D35F0">
        <w:t>1) Строго типизированный и интерпретируемый</w:t>
      </w:r>
    </w:p>
    <w:p w:rsidR="005D35F0" w:rsidRPr="005D35F0" w:rsidRDefault="005D35F0" w:rsidP="005D35F0">
      <w:pPr>
        <w:ind w:right="-285"/>
      </w:pPr>
      <w:r w:rsidRPr="005D35F0">
        <w:t>2) Динамически типизированный и компилируемый</w:t>
      </w:r>
    </w:p>
    <w:p w:rsidR="005D35F0" w:rsidRPr="005D35F0" w:rsidRDefault="005D35F0" w:rsidP="005D35F0">
      <w:pPr>
        <w:ind w:right="-285"/>
      </w:pPr>
      <w:r w:rsidRPr="005D35F0">
        <w:t>3) Строго типизированный и компилируемый</w:t>
      </w:r>
    </w:p>
    <w:p w:rsidR="005D35F0" w:rsidRPr="005D35F0" w:rsidRDefault="005D35F0" w:rsidP="005D35F0">
      <w:pPr>
        <w:ind w:right="-285"/>
      </w:pPr>
      <w:r w:rsidRPr="005D35F0">
        <w:t>4) Динамически типизированный и интерпретируемый</w:t>
      </w:r>
    </w:p>
    <w:p w:rsidR="005D35F0" w:rsidRPr="005D35F0" w:rsidRDefault="005D35F0" w:rsidP="005D35F0">
      <w:pPr>
        <w:ind w:right="-285"/>
      </w:pPr>
      <w:r w:rsidRPr="005D35F0">
        <w:lastRenderedPageBreak/>
        <w:t xml:space="preserve">5. Опишите своими словами сферы применения языка программирования </w:t>
      </w:r>
      <w:proofErr w:type="spellStart"/>
      <w:r w:rsidRPr="005D35F0">
        <w:t>Python</w:t>
      </w:r>
      <w:proofErr w:type="spellEnd"/>
      <w:r w:rsidRPr="005D35F0">
        <w:t xml:space="preserve"> (5 баллов)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__________________________________________________________________</w:t>
      </w:r>
    </w:p>
    <w:p w:rsidR="005D35F0" w:rsidRPr="005D35F0" w:rsidRDefault="005D35F0" w:rsidP="005D35F0">
      <w:pPr>
        <w:ind w:right="-285"/>
      </w:pPr>
      <w:r w:rsidRPr="005D35F0">
        <w:t>6. Опишите своими словами, чем отличаются высокоуровневые языки программирования от низкоуровневых? Приведите примеры. (10 баллов)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__________________________________________________________________</w:t>
      </w:r>
    </w:p>
    <w:p w:rsidR="00C01D4B" w:rsidRDefault="00C01D4B" w:rsidP="005D35F0">
      <w:pPr>
        <w:ind w:right="-285"/>
        <w:rPr>
          <w:b/>
        </w:rPr>
      </w:pPr>
    </w:p>
    <w:p w:rsidR="005D35F0" w:rsidRPr="005D35F0" w:rsidRDefault="00D23F5D" w:rsidP="005D35F0">
      <w:pPr>
        <w:ind w:right="-285"/>
        <w:rPr>
          <w:b/>
        </w:rPr>
      </w:pPr>
      <w:r>
        <w:rPr>
          <w:b/>
        </w:rPr>
        <w:t>Приложение 2</w:t>
      </w:r>
    </w:p>
    <w:p w:rsidR="005D35F0" w:rsidRDefault="005D35F0" w:rsidP="005D35F0">
      <w:pPr>
        <w:ind w:right="-285"/>
        <w:rPr>
          <w:i/>
        </w:rPr>
      </w:pPr>
      <w:r w:rsidRPr="0008241C">
        <w:rPr>
          <w:i/>
        </w:rPr>
        <w:t>Пример итоговой аттестации</w:t>
      </w:r>
    </w:p>
    <w:p w:rsidR="00EE4C56" w:rsidRPr="0008241C" w:rsidRDefault="00EE4C56" w:rsidP="005D35F0">
      <w:pPr>
        <w:ind w:right="-285"/>
        <w:rPr>
          <w:i/>
        </w:rPr>
      </w:pPr>
    </w:p>
    <w:p w:rsidR="005D35F0" w:rsidRPr="005D35F0" w:rsidRDefault="005D35F0" w:rsidP="005D35F0">
      <w:pPr>
        <w:ind w:right="-285"/>
      </w:pPr>
      <w:r w:rsidRPr="005D35F0">
        <w:t>(максимум – 25 баллов)</w:t>
      </w:r>
    </w:p>
    <w:p w:rsidR="005D35F0" w:rsidRPr="005D35F0" w:rsidRDefault="005D35F0" w:rsidP="005D35F0">
      <w:pPr>
        <w:ind w:right="-285"/>
      </w:pPr>
      <w:r w:rsidRPr="005D35F0">
        <w:t>Задача: Вычисление n-</w:t>
      </w:r>
      <w:proofErr w:type="spellStart"/>
      <w:r w:rsidRPr="005D35F0">
        <w:t>го</w:t>
      </w:r>
      <w:proofErr w:type="spellEnd"/>
      <w:r w:rsidRPr="005D35F0">
        <w:t xml:space="preserve"> числа ряда Фибоначчи с помощью цикла </w:t>
      </w:r>
      <w:proofErr w:type="spellStart"/>
      <w:r w:rsidRPr="005D35F0">
        <w:t>while</w:t>
      </w:r>
      <w:proofErr w:type="spellEnd"/>
      <w:r w:rsidRPr="005D35F0">
        <w:t xml:space="preserve"> (15 баллов)</w:t>
      </w:r>
    </w:p>
    <w:p w:rsidR="005D35F0" w:rsidRPr="005D35F0" w:rsidRDefault="005D35F0" w:rsidP="005D35F0">
      <w:pPr>
        <w:ind w:right="-285"/>
      </w:pPr>
      <w:r w:rsidRPr="005D35F0">
        <w:t>Числа Фибоначчи – это ряд чисел, в котором каждое следующее число равно сумме двух предыдущих. 0, 1, 1, 2, 3, 5, 8, ...</w:t>
      </w:r>
    </w:p>
    <w:p w:rsidR="005D35F0" w:rsidRPr="005D35F0" w:rsidRDefault="005D35F0" w:rsidP="005D35F0">
      <w:pPr>
        <w:ind w:right="-285"/>
      </w:pPr>
      <w:r w:rsidRPr="005D35F0">
        <w:t>Тестирование:</w:t>
      </w:r>
    </w:p>
    <w:p w:rsidR="005D35F0" w:rsidRPr="005D35F0" w:rsidRDefault="005D35F0" w:rsidP="005D35F0">
      <w:pPr>
        <w:ind w:right="-285"/>
      </w:pPr>
      <w:r w:rsidRPr="005D35F0">
        <w:t>1. Что будет в выводе данного кода? (1 балл)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>for</w:t>
      </w:r>
      <w:r w:rsidRPr="00153D95">
        <w:t xml:space="preserve"> </w:t>
      </w:r>
      <w:r w:rsidRPr="005D35F0">
        <w:rPr>
          <w:lang w:val="en-US"/>
        </w:rPr>
        <w:t>j</w:t>
      </w:r>
      <w:r w:rsidRPr="00153D95">
        <w:t xml:space="preserve"> </w:t>
      </w:r>
      <w:r w:rsidRPr="005D35F0">
        <w:rPr>
          <w:lang w:val="en-US"/>
        </w:rPr>
        <w:t>in</w:t>
      </w:r>
      <w:r w:rsidRPr="00153D95">
        <w:t xml:space="preserve"> '</w:t>
      </w:r>
      <w:r w:rsidRPr="005D35F0">
        <w:rPr>
          <w:lang w:val="en-US"/>
        </w:rPr>
        <w:t>Hi</w:t>
      </w:r>
      <w:r w:rsidRPr="00153D95">
        <w:t xml:space="preserve">! </w:t>
      </w:r>
      <w:r w:rsidRPr="005D35F0">
        <w:rPr>
          <w:lang w:val="en-US"/>
        </w:rPr>
        <w:t>I\'m misses Rosa':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>if j == '\'':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>print(‘</w:t>
      </w:r>
      <w:r w:rsidRPr="005D35F0">
        <w:t>Выполнено</w:t>
      </w:r>
      <w:r w:rsidRPr="005D35F0">
        <w:rPr>
          <w:lang w:val="en-US"/>
        </w:rPr>
        <w:t>!’)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>break</w:t>
      </w:r>
    </w:p>
    <w:p w:rsidR="005D35F0" w:rsidRPr="00153D95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>else</w:t>
      </w:r>
      <w:r w:rsidRPr="00153D95">
        <w:rPr>
          <w:lang w:val="en-US"/>
        </w:rPr>
        <w:t>:</w:t>
      </w:r>
    </w:p>
    <w:p w:rsidR="005D35F0" w:rsidRPr="005D35F0" w:rsidRDefault="005D35F0" w:rsidP="005D35F0">
      <w:pPr>
        <w:ind w:right="-285"/>
      </w:pPr>
      <w:proofErr w:type="spellStart"/>
      <w:r w:rsidRPr="005D35F0">
        <w:t>print</w:t>
      </w:r>
      <w:proofErr w:type="spellEnd"/>
      <w:r w:rsidRPr="005D35F0">
        <w:t xml:space="preserve"> (‘</w:t>
      </w:r>
      <w:proofErr w:type="gramStart"/>
      <w:r w:rsidRPr="005D35F0">
        <w:t>Здорово!’</w:t>
      </w:r>
      <w:proofErr w:type="gramEnd"/>
      <w:r w:rsidRPr="005D35F0">
        <w:t>)</w:t>
      </w:r>
    </w:p>
    <w:p w:rsidR="005D35F0" w:rsidRPr="005D35F0" w:rsidRDefault="005D35F0" w:rsidP="005D35F0">
      <w:pPr>
        <w:ind w:right="-285"/>
      </w:pPr>
      <w:r w:rsidRPr="005D35F0">
        <w:t>1) Здорово</w:t>
      </w:r>
    </w:p>
    <w:p w:rsidR="005D35F0" w:rsidRPr="005D35F0" w:rsidRDefault="005D35F0" w:rsidP="005D35F0">
      <w:pPr>
        <w:ind w:right="-285"/>
      </w:pPr>
      <w:r w:rsidRPr="005D35F0">
        <w:t>2) Ошибку</w:t>
      </w:r>
    </w:p>
    <w:p w:rsidR="005D35F0" w:rsidRPr="005D35F0" w:rsidRDefault="005D35F0" w:rsidP="005D35F0">
      <w:pPr>
        <w:ind w:right="-285"/>
      </w:pPr>
      <w:r w:rsidRPr="005D35F0">
        <w:t>3) Выполнено</w:t>
      </w:r>
    </w:p>
    <w:p w:rsidR="005D35F0" w:rsidRPr="005D35F0" w:rsidRDefault="005D35F0" w:rsidP="005D35F0">
      <w:pPr>
        <w:ind w:right="-285"/>
      </w:pPr>
      <w:r w:rsidRPr="005D35F0">
        <w:t>4) Ничего</w:t>
      </w:r>
    </w:p>
    <w:p w:rsidR="005D35F0" w:rsidRPr="005D35F0" w:rsidRDefault="005D35F0" w:rsidP="005D35F0">
      <w:pPr>
        <w:ind w:right="-285"/>
      </w:pPr>
      <w:r w:rsidRPr="005D35F0">
        <w:t>2. Что такое аргументы и параметры функции? Приведите примеры. (2 балла)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______________________________________________________________________</w:t>
      </w:r>
    </w:p>
    <w:p w:rsidR="005D35F0" w:rsidRPr="005D35F0" w:rsidRDefault="005D35F0" w:rsidP="005D35F0">
      <w:pPr>
        <w:ind w:right="-285"/>
      </w:pPr>
      <w:r w:rsidRPr="005D35F0">
        <w:t xml:space="preserve">3. Метод </w:t>
      </w:r>
      <w:proofErr w:type="spellStart"/>
      <w:r w:rsidRPr="005D35F0">
        <w:t>Python</w:t>
      </w:r>
      <w:proofErr w:type="spellEnd"/>
      <w:r w:rsidRPr="005D35F0">
        <w:t xml:space="preserve"> позволяющий вставить в указанные места указанные аргументы, с выполнением их предварительного форматирования: (1 балл)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 xml:space="preserve">1) </w:t>
      </w:r>
      <w:proofErr w:type="spellStart"/>
      <w:proofErr w:type="gramStart"/>
      <w:r w:rsidRPr="005D35F0">
        <w:rPr>
          <w:lang w:val="en-US"/>
        </w:rPr>
        <w:t>str.casefold</w:t>
      </w:r>
      <w:proofErr w:type="spellEnd"/>
      <w:proofErr w:type="gramEnd"/>
      <w:r w:rsidRPr="005D35F0">
        <w:rPr>
          <w:lang w:val="en-US"/>
        </w:rPr>
        <w:t>()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 xml:space="preserve">2) </w:t>
      </w:r>
      <w:proofErr w:type="spellStart"/>
      <w:proofErr w:type="gramStart"/>
      <w:r w:rsidRPr="005D35F0">
        <w:rPr>
          <w:lang w:val="en-US"/>
        </w:rPr>
        <w:t>str.encode</w:t>
      </w:r>
      <w:proofErr w:type="spellEnd"/>
      <w:proofErr w:type="gramEnd"/>
      <w:r w:rsidRPr="005D35F0">
        <w:rPr>
          <w:lang w:val="en-US"/>
        </w:rPr>
        <w:t>(encoding="utf-8", errors="strict")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 xml:space="preserve">3) </w:t>
      </w:r>
      <w:proofErr w:type="spellStart"/>
      <w:proofErr w:type="gramStart"/>
      <w:r w:rsidRPr="005D35F0">
        <w:rPr>
          <w:lang w:val="en-US"/>
        </w:rPr>
        <w:t>str.endswith</w:t>
      </w:r>
      <w:proofErr w:type="spellEnd"/>
      <w:proofErr w:type="gramEnd"/>
      <w:r w:rsidRPr="005D35F0">
        <w:rPr>
          <w:lang w:val="en-US"/>
        </w:rPr>
        <w:t>(suffix[, start[, end]])</w:t>
      </w:r>
    </w:p>
    <w:p w:rsidR="005D35F0" w:rsidRPr="005D35F0" w:rsidRDefault="005D35F0" w:rsidP="005D35F0">
      <w:pPr>
        <w:ind w:right="-285"/>
      </w:pPr>
      <w:r w:rsidRPr="005D35F0">
        <w:t xml:space="preserve">4) </w:t>
      </w:r>
      <w:proofErr w:type="spellStart"/>
      <w:proofErr w:type="gramStart"/>
      <w:r w:rsidRPr="005D35F0">
        <w:t>str.format</w:t>
      </w:r>
      <w:proofErr w:type="spellEnd"/>
      <w:proofErr w:type="gramEnd"/>
      <w:r w:rsidRPr="005D35F0">
        <w:t>(*</w:t>
      </w:r>
      <w:proofErr w:type="spellStart"/>
      <w:r w:rsidRPr="005D35F0">
        <w:t>args</w:t>
      </w:r>
      <w:proofErr w:type="spellEnd"/>
      <w:r w:rsidRPr="005D35F0">
        <w:t>, **</w:t>
      </w:r>
      <w:proofErr w:type="spellStart"/>
      <w:r w:rsidRPr="005D35F0">
        <w:t>kwargs</w:t>
      </w:r>
      <w:proofErr w:type="spellEnd"/>
      <w:r w:rsidRPr="005D35F0">
        <w:t>)</w:t>
      </w:r>
    </w:p>
    <w:p w:rsidR="005D35F0" w:rsidRPr="005D35F0" w:rsidRDefault="005D35F0" w:rsidP="005D35F0">
      <w:pPr>
        <w:ind w:right="-285"/>
      </w:pPr>
      <w:r w:rsidRPr="005D35F0">
        <w:t>4. К расширениям архивов относятся: (1 балл)</w:t>
      </w:r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 xml:space="preserve">4) exe, txt, </w:t>
      </w:r>
      <w:proofErr w:type="spellStart"/>
      <w:r w:rsidRPr="005D35F0">
        <w:rPr>
          <w:lang w:val="en-US"/>
        </w:rPr>
        <w:t>msi</w:t>
      </w:r>
      <w:proofErr w:type="spellEnd"/>
    </w:p>
    <w:p w:rsidR="005D35F0" w:rsidRPr="005D35F0" w:rsidRDefault="005D35F0" w:rsidP="005D35F0">
      <w:pPr>
        <w:ind w:right="-285"/>
        <w:rPr>
          <w:lang w:val="en-US"/>
        </w:rPr>
      </w:pPr>
      <w:r w:rsidRPr="005D35F0">
        <w:rPr>
          <w:lang w:val="en-US"/>
        </w:rPr>
        <w:t xml:space="preserve">5) </w:t>
      </w:r>
      <w:proofErr w:type="spellStart"/>
      <w:r w:rsidRPr="005D35F0">
        <w:rPr>
          <w:lang w:val="en-US"/>
        </w:rPr>
        <w:t>rar</w:t>
      </w:r>
      <w:proofErr w:type="spellEnd"/>
      <w:r w:rsidRPr="005D35F0">
        <w:rPr>
          <w:lang w:val="en-US"/>
        </w:rPr>
        <w:t>, 7zip, bin</w:t>
      </w:r>
    </w:p>
    <w:p w:rsidR="005D35F0" w:rsidRPr="005D35F0" w:rsidRDefault="005D35F0" w:rsidP="005D35F0">
      <w:pPr>
        <w:ind w:right="-285"/>
      </w:pPr>
      <w:r w:rsidRPr="005D35F0">
        <w:t xml:space="preserve">6) </w:t>
      </w:r>
      <w:proofErr w:type="spellStart"/>
      <w:r w:rsidRPr="005D35F0">
        <w:t>iso</w:t>
      </w:r>
      <w:proofErr w:type="spellEnd"/>
      <w:r w:rsidRPr="005D35F0">
        <w:t xml:space="preserve">, </w:t>
      </w:r>
      <w:proofErr w:type="spellStart"/>
      <w:r w:rsidRPr="005D35F0">
        <w:t>odt</w:t>
      </w:r>
      <w:proofErr w:type="spellEnd"/>
      <w:r w:rsidRPr="005D35F0">
        <w:t xml:space="preserve">, </w:t>
      </w:r>
      <w:proofErr w:type="spellStart"/>
      <w:r w:rsidRPr="005D35F0">
        <w:t>ai</w:t>
      </w:r>
      <w:proofErr w:type="spellEnd"/>
    </w:p>
    <w:p w:rsidR="005D35F0" w:rsidRPr="005D35F0" w:rsidRDefault="005D35F0" w:rsidP="005D35F0">
      <w:pPr>
        <w:ind w:right="-285"/>
      </w:pPr>
      <w:r w:rsidRPr="005D35F0">
        <w:t xml:space="preserve">5. Опишите приоритет операций в языке программирования </w:t>
      </w:r>
      <w:proofErr w:type="spellStart"/>
      <w:r w:rsidRPr="005D35F0">
        <w:t>Python</w:t>
      </w:r>
      <w:proofErr w:type="spellEnd"/>
      <w:r w:rsidRPr="005D35F0">
        <w:t>. (2 балла)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_____________________________________________________________________</w:t>
      </w:r>
    </w:p>
    <w:p w:rsidR="005D35F0" w:rsidRPr="005D35F0" w:rsidRDefault="005D35F0" w:rsidP="005D35F0">
      <w:pPr>
        <w:ind w:right="-285"/>
      </w:pPr>
      <w:r w:rsidRPr="005D35F0">
        <w:t>6. Опишите своими словами принцип работы процессора и оперативной памяти. (3 балла)</w:t>
      </w:r>
    </w:p>
    <w:p w:rsidR="005D35F0" w:rsidRPr="005D35F0" w:rsidRDefault="005D35F0" w:rsidP="005D35F0">
      <w:pPr>
        <w:ind w:right="-285"/>
      </w:pPr>
      <w:r w:rsidRPr="005D35F0">
        <w:t>_____________________________________________________________________</w:t>
      </w:r>
    </w:p>
    <w:p w:rsidR="005D35F0" w:rsidRPr="005D35F0" w:rsidRDefault="005D35F0" w:rsidP="005D35F0">
      <w:pPr>
        <w:ind w:right="-285"/>
      </w:pPr>
    </w:p>
    <w:p w:rsidR="005D35F0" w:rsidRPr="005D35F0" w:rsidRDefault="005D35F0" w:rsidP="005D35F0">
      <w:pPr>
        <w:ind w:right="-285"/>
      </w:pPr>
    </w:p>
    <w:p w:rsidR="005D35F0" w:rsidRPr="005D35F0" w:rsidRDefault="005D35F0" w:rsidP="005D35F0">
      <w:pPr>
        <w:ind w:right="-285"/>
        <w:rPr>
          <w:b/>
        </w:rPr>
      </w:pPr>
    </w:p>
    <w:p w:rsidR="005D35F0" w:rsidRPr="005D35F0" w:rsidRDefault="005D35F0" w:rsidP="005D35F0">
      <w:pPr>
        <w:ind w:right="-285"/>
        <w:rPr>
          <w:b/>
        </w:rPr>
      </w:pPr>
    </w:p>
    <w:p w:rsidR="005D35F0" w:rsidRPr="005D35F0" w:rsidRDefault="005D35F0" w:rsidP="005D35F0">
      <w:pPr>
        <w:ind w:right="-285"/>
        <w:rPr>
          <w:b/>
        </w:rPr>
      </w:pPr>
    </w:p>
    <w:p w:rsidR="005D35F0" w:rsidRPr="005D35F0" w:rsidRDefault="005D35F0" w:rsidP="005D35F0">
      <w:pPr>
        <w:ind w:right="-285"/>
        <w:rPr>
          <w:b/>
        </w:rPr>
      </w:pPr>
    </w:p>
    <w:p w:rsidR="005D35F0" w:rsidRPr="005D35F0" w:rsidRDefault="005D35F0" w:rsidP="005D35F0">
      <w:pPr>
        <w:ind w:right="-285"/>
        <w:rPr>
          <w:b/>
        </w:rPr>
      </w:pPr>
    </w:p>
    <w:p w:rsidR="00F956A3" w:rsidRDefault="00F956A3" w:rsidP="0094136B">
      <w:pPr>
        <w:ind w:right="-285"/>
      </w:pPr>
    </w:p>
    <w:p w:rsidR="00F956A3" w:rsidRDefault="00F956A3" w:rsidP="0094136B">
      <w:pPr>
        <w:ind w:right="-285"/>
      </w:pPr>
    </w:p>
    <w:p w:rsidR="00F956A3" w:rsidRDefault="00F956A3" w:rsidP="0094136B">
      <w:pPr>
        <w:ind w:right="-285"/>
      </w:pPr>
    </w:p>
    <w:sectPr w:rsidR="00F956A3" w:rsidSect="005D35F0">
      <w:footerReference w:type="even" r:id="rId16"/>
      <w:footerReference w:type="default" r:id="rId17"/>
      <w:pgSz w:w="11906" w:h="16838" w:code="9"/>
      <w:pgMar w:top="426" w:right="1134" w:bottom="1134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7B" w:rsidRDefault="00EA2E7B">
      <w:r>
        <w:separator/>
      </w:r>
    </w:p>
  </w:endnote>
  <w:endnote w:type="continuationSeparator" w:id="0">
    <w:p w:rsidR="00EA2E7B" w:rsidRDefault="00EA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742" w:rsidRDefault="0003774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9</w:t>
    </w:r>
    <w:r>
      <w:rPr>
        <w:rStyle w:val="ab"/>
      </w:rPr>
      <w:fldChar w:fldCharType="end"/>
    </w:r>
  </w:p>
  <w:p w:rsidR="00037742" w:rsidRDefault="0003774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742" w:rsidRDefault="0003774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2EDE">
      <w:rPr>
        <w:rStyle w:val="ab"/>
        <w:noProof/>
      </w:rPr>
      <w:t>12</w:t>
    </w:r>
    <w:r>
      <w:rPr>
        <w:rStyle w:val="ab"/>
      </w:rPr>
      <w:fldChar w:fldCharType="end"/>
    </w:r>
  </w:p>
  <w:p w:rsidR="00037742" w:rsidRDefault="00037742" w:rsidP="00660C0C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7B" w:rsidRDefault="00EA2E7B">
      <w:r>
        <w:separator/>
      </w:r>
    </w:p>
  </w:footnote>
  <w:footnote w:type="continuationSeparator" w:id="0">
    <w:p w:rsidR="00EA2E7B" w:rsidRDefault="00EA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100"/>
    <w:multiLevelType w:val="hybridMultilevel"/>
    <w:tmpl w:val="43F4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39D"/>
    <w:multiLevelType w:val="multilevel"/>
    <w:tmpl w:val="00AC3C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E2147E"/>
    <w:multiLevelType w:val="hybridMultilevel"/>
    <w:tmpl w:val="C362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46E3"/>
    <w:multiLevelType w:val="multilevel"/>
    <w:tmpl w:val="627A60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vertAlign w:val="baseline"/>
      </w:rPr>
    </w:lvl>
  </w:abstractNum>
  <w:abstractNum w:abstractNumId="4" w15:restartNumberingAfterBreak="0">
    <w:nsid w:val="09FB2218"/>
    <w:multiLevelType w:val="hybridMultilevel"/>
    <w:tmpl w:val="771CCE50"/>
    <w:lvl w:ilvl="0" w:tplc="AD3ECFC6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E0D"/>
    <w:multiLevelType w:val="hybridMultilevel"/>
    <w:tmpl w:val="BD18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B7C90"/>
    <w:multiLevelType w:val="hybridMultilevel"/>
    <w:tmpl w:val="05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2297"/>
    <w:multiLevelType w:val="hybridMultilevel"/>
    <w:tmpl w:val="6FCC600C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5E7831"/>
    <w:multiLevelType w:val="hybridMultilevel"/>
    <w:tmpl w:val="8A568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82109C"/>
    <w:multiLevelType w:val="hybridMultilevel"/>
    <w:tmpl w:val="AC56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85B6A"/>
    <w:multiLevelType w:val="hybridMultilevel"/>
    <w:tmpl w:val="57605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D87220"/>
    <w:multiLevelType w:val="multilevel"/>
    <w:tmpl w:val="F828C4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12" w15:restartNumberingAfterBreak="0">
    <w:nsid w:val="54306FF5"/>
    <w:multiLevelType w:val="hybridMultilevel"/>
    <w:tmpl w:val="DE748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DB6D9B"/>
    <w:multiLevelType w:val="hybridMultilevel"/>
    <w:tmpl w:val="24C26E60"/>
    <w:lvl w:ilvl="0" w:tplc="0419000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C5F7633"/>
    <w:multiLevelType w:val="hybridMultilevel"/>
    <w:tmpl w:val="1EF6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D6085"/>
    <w:multiLevelType w:val="hybridMultilevel"/>
    <w:tmpl w:val="42A64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3D74D6"/>
    <w:multiLevelType w:val="hybridMultilevel"/>
    <w:tmpl w:val="12E890FC"/>
    <w:lvl w:ilvl="0" w:tplc="0419000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0475F22"/>
    <w:multiLevelType w:val="hybridMultilevel"/>
    <w:tmpl w:val="61A8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663A"/>
    <w:multiLevelType w:val="hybridMultilevel"/>
    <w:tmpl w:val="1624D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835"/>
    <w:multiLevelType w:val="hybridMultilevel"/>
    <w:tmpl w:val="8222D558"/>
    <w:lvl w:ilvl="0" w:tplc="4B4E53F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90C4B53"/>
    <w:multiLevelType w:val="hybridMultilevel"/>
    <w:tmpl w:val="04D6C1D4"/>
    <w:lvl w:ilvl="0" w:tplc="B440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46B5"/>
    <w:multiLevelType w:val="hybridMultilevel"/>
    <w:tmpl w:val="B98A7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91532F"/>
    <w:multiLevelType w:val="hybridMultilevel"/>
    <w:tmpl w:val="647AF416"/>
    <w:lvl w:ilvl="0" w:tplc="213C842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40983"/>
    <w:multiLevelType w:val="hybridMultilevel"/>
    <w:tmpl w:val="C3EE2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C42B65"/>
    <w:multiLevelType w:val="hybridMultilevel"/>
    <w:tmpl w:val="13DC1F7A"/>
    <w:lvl w:ilvl="0" w:tplc="279E30A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 w15:restartNumberingAfterBreak="0">
    <w:nsid w:val="79F8732A"/>
    <w:multiLevelType w:val="multilevel"/>
    <w:tmpl w:val="B598F50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F8F721E"/>
    <w:multiLevelType w:val="hybridMultilevel"/>
    <w:tmpl w:val="6AEA0D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19"/>
  </w:num>
  <w:num w:numId="5">
    <w:abstractNumId w:val="13"/>
  </w:num>
  <w:num w:numId="6">
    <w:abstractNumId w:val="16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23"/>
  </w:num>
  <w:num w:numId="17">
    <w:abstractNumId w:val="21"/>
  </w:num>
  <w:num w:numId="18">
    <w:abstractNumId w:val="7"/>
  </w:num>
  <w:num w:numId="19">
    <w:abstractNumId w:val="5"/>
  </w:num>
  <w:num w:numId="20">
    <w:abstractNumId w:val="12"/>
  </w:num>
  <w:num w:numId="21">
    <w:abstractNumId w:val="8"/>
  </w:num>
  <w:num w:numId="22">
    <w:abstractNumId w:val="25"/>
  </w:num>
  <w:num w:numId="23">
    <w:abstractNumId w:val="3"/>
  </w:num>
  <w:num w:numId="24">
    <w:abstractNumId w:val="11"/>
  </w:num>
  <w:num w:numId="25">
    <w:abstractNumId w:val="1"/>
  </w:num>
  <w:num w:numId="26">
    <w:abstractNumId w:val="2"/>
  </w:num>
  <w:num w:numId="27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8D0"/>
    <w:rsid w:val="000011CF"/>
    <w:rsid w:val="00004977"/>
    <w:rsid w:val="0000533E"/>
    <w:rsid w:val="00005484"/>
    <w:rsid w:val="00007BF8"/>
    <w:rsid w:val="00011E64"/>
    <w:rsid w:val="00014DE7"/>
    <w:rsid w:val="00020B07"/>
    <w:rsid w:val="00027666"/>
    <w:rsid w:val="000337FA"/>
    <w:rsid w:val="00037742"/>
    <w:rsid w:val="00037C87"/>
    <w:rsid w:val="0004269D"/>
    <w:rsid w:val="00053B83"/>
    <w:rsid w:val="000561AA"/>
    <w:rsid w:val="00057061"/>
    <w:rsid w:val="00065EE5"/>
    <w:rsid w:val="00067DF6"/>
    <w:rsid w:val="000709FD"/>
    <w:rsid w:val="0007261B"/>
    <w:rsid w:val="00074E3D"/>
    <w:rsid w:val="00080E7E"/>
    <w:rsid w:val="0008109F"/>
    <w:rsid w:val="00081DA2"/>
    <w:rsid w:val="0008241C"/>
    <w:rsid w:val="0008311E"/>
    <w:rsid w:val="00090DC6"/>
    <w:rsid w:val="00091070"/>
    <w:rsid w:val="00092078"/>
    <w:rsid w:val="000975BA"/>
    <w:rsid w:val="000A437E"/>
    <w:rsid w:val="000C01E5"/>
    <w:rsid w:val="000C09D4"/>
    <w:rsid w:val="000C33F0"/>
    <w:rsid w:val="000D14C0"/>
    <w:rsid w:val="000D376D"/>
    <w:rsid w:val="000D4812"/>
    <w:rsid w:val="000D4CA8"/>
    <w:rsid w:val="000E1513"/>
    <w:rsid w:val="000E4B7E"/>
    <w:rsid w:val="000E780E"/>
    <w:rsid w:val="000F4449"/>
    <w:rsid w:val="000F5B86"/>
    <w:rsid w:val="0010078A"/>
    <w:rsid w:val="00105451"/>
    <w:rsid w:val="00105C47"/>
    <w:rsid w:val="00111E6B"/>
    <w:rsid w:val="00113637"/>
    <w:rsid w:val="00121945"/>
    <w:rsid w:val="00124046"/>
    <w:rsid w:val="0013167A"/>
    <w:rsid w:val="00131D40"/>
    <w:rsid w:val="0013277D"/>
    <w:rsid w:val="001358EB"/>
    <w:rsid w:val="00141D4D"/>
    <w:rsid w:val="00147AB4"/>
    <w:rsid w:val="00153D95"/>
    <w:rsid w:val="0015616B"/>
    <w:rsid w:val="00156695"/>
    <w:rsid w:val="00161CF1"/>
    <w:rsid w:val="00163ADE"/>
    <w:rsid w:val="0016663C"/>
    <w:rsid w:val="00167CAE"/>
    <w:rsid w:val="0017334C"/>
    <w:rsid w:val="00173412"/>
    <w:rsid w:val="001771B7"/>
    <w:rsid w:val="00180A1D"/>
    <w:rsid w:val="00185603"/>
    <w:rsid w:val="00185DD5"/>
    <w:rsid w:val="00190821"/>
    <w:rsid w:val="00193EAA"/>
    <w:rsid w:val="001949A5"/>
    <w:rsid w:val="001A308B"/>
    <w:rsid w:val="001A3F0E"/>
    <w:rsid w:val="001B6A4A"/>
    <w:rsid w:val="001B6EF9"/>
    <w:rsid w:val="001C15A3"/>
    <w:rsid w:val="001C3D3F"/>
    <w:rsid w:val="001C4982"/>
    <w:rsid w:val="001C68CA"/>
    <w:rsid w:val="001D2DEC"/>
    <w:rsid w:val="001D3322"/>
    <w:rsid w:val="001D6BB0"/>
    <w:rsid w:val="001D786F"/>
    <w:rsid w:val="001E0408"/>
    <w:rsid w:val="001E0676"/>
    <w:rsid w:val="001E479F"/>
    <w:rsid w:val="001E55D5"/>
    <w:rsid w:val="001E7180"/>
    <w:rsid w:val="001F5532"/>
    <w:rsid w:val="00201C31"/>
    <w:rsid w:val="00207327"/>
    <w:rsid w:val="00212AE4"/>
    <w:rsid w:val="00215507"/>
    <w:rsid w:val="00220511"/>
    <w:rsid w:val="00222F71"/>
    <w:rsid w:val="002257A4"/>
    <w:rsid w:val="00232735"/>
    <w:rsid w:val="002328B7"/>
    <w:rsid w:val="002341A1"/>
    <w:rsid w:val="00244017"/>
    <w:rsid w:val="00244E0F"/>
    <w:rsid w:val="00244E70"/>
    <w:rsid w:val="00251A9A"/>
    <w:rsid w:val="0025449D"/>
    <w:rsid w:val="002547BB"/>
    <w:rsid w:val="00256604"/>
    <w:rsid w:val="00270A3E"/>
    <w:rsid w:val="0028778E"/>
    <w:rsid w:val="00292645"/>
    <w:rsid w:val="00295D15"/>
    <w:rsid w:val="002A20D8"/>
    <w:rsid w:val="002A70D8"/>
    <w:rsid w:val="002B717F"/>
    <w:rsid w:val="002B7237"/>
    <w:rsid w:val="002E4A68"/>
    <w:rsid w:val="002E7476"/>
    <w:rsid w:val="002F555B"/>
    <w:rsid w:val="00304923"/>
    <w:rsid w:val="00305FDB"/>
    <w:rsid w:val="00313AAF"/>
    <w:rsid w:val="00313E44"/>
    <w:rsid w:val="00315691"/>
    <w:rsid w:val="0032113D"/>
    <w:rsid w:val="003258E8"/>
    <w:rsid w:val="00325B21"/>
    <w:rsid w:val="00331C43"/>
    <w:rsid w:val="00335865"/>
    <w:rsid w:val="00335F32"/>
    <w:rsid w:val="003445E3"/>
    <w:rsid w:val="00345F18"/>
    <w:rsid w:val="00353CAE"/>
    <w:rsid w:val="00354585"/>
    <w:rsid w:val="00357D96"/>
    <w:rsid w:val="00361B42"/>
    <w:rsid w:val="00361ECB"/>
    <w:rsid w:val="00364D2C"/>
    <w:rsid w:val="00366E23"/>
    <w:rsid w:val="00371D86"/>
    <w:rsid w:val="00372927"/>
    <w:rsid w:val="00373367"/>
    <w:rsid w:val="00375220"/>
    <w:rsid w:val="00375688"/>
    <w:rsid w:val="003764B1"/>
    <w:rsid w:val="00380142"/>
    <w:rsid w:val="00380771"/>
    <w:rsid w:val="00387B8A"/>
    <w:rsid w:val="00391FC2"/>
    <w:rsid w:val="00394C99"/>
    <w:rsid w:val="00397523"/>
    <w:rsid w:val="003A20A4"/>
    <w:rsid w:val="003A2770"/>
    <w:rsid w:val="003A5D1E"/>
    <w:rsid w:val="003A720C"/>
    <w:rsid w:val="003B0CBF"/>
    <w:rsid w:val="003B527F"/>
    <w:rsid w:val="003C39DB"/>
    <w:rsid w:val="003C5379"/>
    <w:rsid w:val="003C75FF"/>
    <w:rsid w:val="003D4CC8"/>
    <w:rsid w:val="003D72B8"/>
    <w:rsid w:val="003D7DEC"/>
    <w:rsid w:val="003E33A8"/>
    <w:rsid w:val="003E3CDF"/>
    <w:rsid w:val="003E6AC2"/>
    <w:rsid w:val="003F1235"/>
    <w:rsid w:val="003F3626"/>
    <w:rsid w:val="00405F9A"/>
    <w:rsid w:val="00410BF8"/>
    <w:rsid w:val="004148A6"/>
    <w:rsid w:val="00414F25"/>
    <w:rsid w:val="00416484"/>
    <w:rsid w:val="00420909"/>
    <w:rsid w:val="00422CAF"/>
    <w:rsid w:val="00442A8B"/>
    <w:rsid w:val="0044425D"/>
    <w:rsid w:val="0045010C"/>
    <w:rsid w:val="00455F00"/>
    <w:rsid w:val="00461A64"/>
    <w:rsid w:val="00463BF4"/>
    <w:rsid w:val="00476FB5"/>
    <w:rsid w:val="0048371D"/>
    <w:rsid w:val="00493370"/>
    <w:rsid w:val="0049591B"/>
    <w:rsid w:val="00496B89"/>
    <w:rsid w:val="00497C29"/>
    <w:rsid w:val="004A3475"/>
    <w:rsid w:val="004A718B"/>
    <w:rsid w:val="004B0EEE"/>
    <w:rsid w:val="004B1824"/>
    <w:rsid w:val="004B1D63"/>
    <w:rsid w:val="004B3A5E"/>
    <w:rsid w:val="004B5289"/>
    <w:rsid w:val="004C1380"/>
    <w:rsid w:val="004C1D18"/>
    <w:rsid w:val="004D1386"/>
    <w:rsid w:val="004D6420"/>
    <w:rsid w:val="004E4AEF"/>
    <w:rsid w:val="004F07E7"/>
    <w:rsid w:val="004F0D74"/>
    <w:rsid w:val="004F53AE"/>
    <w:rsid w:val="004F6360"/>
    <w:rsid w:val="005004F3"/>
    <w:rsid w:val="00511B0F"/>
    <w:rsid w:val="00512648"/>
    <w:rsid w:val="00515082"/>
    <w:rsid w:val="00541E97"/>
    <w:rsid w:val="0054612E"/>
    <w:rsid w:val="00551069"/>
    <w:rsid w:val="00551482"/>
    <w:rsid w:val="00552FA1"/>
    <w:rsid w:val="005537EC"/>
    <w:rsid w:val="00556017"/>
    <w:rsid w:val="00556327"/>
    <w:rsid w:val="00557CB6"/>
    <w:rsid w:val="00562BB0"/>
    <w:rsid w:val="00562C5F"/>
    <w:rsid w:val="00562F94"/>
    <w:rsid w:val="00563529"/>
    <w:rsid w:val="00563C7E"/>
    <w:rsid w:val="005721C3"/>
    <w:rsid w:val="005731B2"/>
    <w:rsid w:val="005814CC"/>
    <w:rsid w:val="00584C62"/>
    <w:rsid w:val="00585C53"/>
    <w:rsid w:val="00585F7E"/>
    <w:rsid w:val="00591E3D"/>
    <w:rsid w:val="005931CE"/>
    <w:rsid w:val="005A12C0"/>
    <w:rsid w:val="005A3D50"/>
    <w:rsid w:val="005A51C9"/>
    <w:rsid w:val="005B327A"/>
    <w:rsid w:val="005B6A46"/>
    <w:rsid w:val="005C3C03"/>
    <w:rsid w:val="005C4EBD"/>
    <w:rsid w:val="005C5DE7"/>
    <w:rsid w:val="005D1A73"/>
    <w:rsid w:val="005D35F0"/>
    <w:rsid w:val="005D7899"/>
    <w:rsid w:val="005E3393"/>
    <w:rsid w:val="005F2573"/>
    <w:rsid w:val="005F269B"/>
    <w:rsid w:val="005F5611"/>
    <w:rsid w:val="005F67DA"/>
    <w:rsid w:val="00607207"/>
    <w:rsid w:val="006078A2"/>
    <w:rsid w:val="006122BC"/>
    <w:rsid w:val="00615F21"/>
    <w:rsid w:val="00625529"/>
    <w:rsid w:val="006269E0"/>
    <w:rsid w:val="006309DD"/>
    <w:rsid w:val="006363FA"/>
    <w:rsid w:val="00637B9E"/>
    <w:rsid w:val="00647828"/>
    <w:rsid w:val="00652C4A"/>
    <w:rsid w:val="00660C0C"/>
    <w:rsid w:val="00677CFA"/>
    <w:rsid w:val="006824C6"/>
    <w:rsid w:val="00682BB5"/>
    <w:rsid w:val="00687836"/>
    <w:rsid w:val="00691A38"/>
    <w:rsid w:val="00691EAF"/>
    <w:rsid w:val="00696E4D"/>
    <w:rsid w:val="006A050F"/>
    <w:rsid w:val="006A1741"/>
    <w:rsid w:val="006A1A82"/>
    <w:rsid w:val="006A1BFB"/>
    <w:rsid w:val="006A21D3"/>
    <w:rsid w:val="006A3984"/>
    <w:rsid w:val="006B2754"/>
    <w:rsid w:val="006B4EEB"/>
    <w:rsid w:val="006B6D0D"/>
    <w:rsid w:val="006C18FF"/>
    <w:rsid w:val="006C42DB"/>
    <w:rsid w:val="006D0CC0"/>
    <w:rsid w:val="006D67EC"/>
    <w:rsid w:val="006D6AA9"/>
    <w:rsid w:val="006D6B67"/>
    <w:rsid w:val="006E26E8"/>
    <w:rsid w:val="006E2EDE"/>
    <w:rsid w:val="006F014F"/>
    <w:rsid w:val="006F1677"/>
    <w:rsid w:val="00711D5D"/>
    <w:rsid w:val="00713479"/>
    <w:rsid w:val="00714159"/>
    <w:rsid w:val="00716ED9"/>
    <w:rsid w:val="00717D13"/>
    <w:rsid w:val="00722FF9"/>
    <w:rsid w:val="007263A2"/>
    <w:rsid w:val="00730542"/>
    <w:rsid w:val="0073766D"/>
    <w:rsid w:val="00741783"/>
    <w:rsid w:val="00744A9B"/>
    <w:rsid w:val="00756C00"/>
    <w:rsid w:val="007650A0"/>
    <w:rsid w:val="00766445"/>
    <w:rsid w:val="0077529D"/>
    <w:rsid w:val="00776023"/>
    <w:rsid w:val="0078131C"/>
    <w:rsid w:val="00786C3A"/>
    <w:rsid w:val="007872A7"/>
    <w:rsid w:val="00792436"/>
    <w:rsid w:val="00792ADF"/>
    <w:rsid w:val="007961FA"/>
    <w:rsid w:val="007B0C55"/>
    <w:rsid w:val="007B146C"/>
    <w:rsid w:val="007B19FB"/>
    <w:rsid w:val="007B62E5"/>
    <w:rsid w:val="007C2F26"/>
    <w:rsid w:val="007C52CF"/>
    <w:rsid w:val="007D0715"/>
    <w:rsid w:val="007D1BE7"/>
    <w:rsid w:val="007E5414"/>
    <w:rsid w:val="007E5945"/>
    <w:rsid w:val="007E5FD1"/>
    <w:rsid w:val="007F0C94"/>
    <w:rsid w:val="007F6E10"/>
    <w:rsid w:val="00802ECA"/>
    <w:rsid w:val="008069A5"/>
    <w:rsid w:val="00810916"/>
    <w:rsid w:val="0081110B"/>
    <w:rsid w:val="0081438D"/>
    <w:rsid w:val="008202DA"/>
    <w:rsid w:val="00824A29"/>
    <w:rsid w:val="0083385F"/>
    <w:rsid w:val="008338F3"/>
    <w:rsid w:val="00834686"/>
    <w:rsid w:val="00836AE3"/>
    <w:rsid w:val="008407E2"/>
    <w:rsid w:val="0084796A"/>
    <w:rsid w:val="00857798"/>
    <w:rsid w:val="00863467"/>
    <w:rsid w:val="008678D0"/>
    <w:rsid w:val="008712FD"/>
    <w:rsid w:val="00877EBC"/>
    <w:rsid w:val="008841E4"/>
    <w:rsid w:val="00885D2B"/>
    <w:rsid w:val="0089448F"/>
    <w:rsid w:val="008958D6"/>
    <w:rsid w:val="00895A63"/>
    <w:rsid w:val="008A222F"/>
    <w:rsid w:val="008A501E"/>
    <w:rsid w:val="008A5575"/>
    <w:rsid w:val="008A6DD1"/>
    <w:rsid w:val="008A6FE2"/>
    <w:rsid w:val="008B2E16"/>
    <w:rsid w:val="008B3B93"/>
    <w:rsid w:val="008B4036"/>
    <w:rsid w:val="008C1936"/>
    <w:rsid w:val="008C5211"/>
    <w:rsid w:val="008C64E7"/>
    <w:rsid w:val="008D212C"/>
    <w:rsid w:val="008E7680"/>
    <w:rsid w:val="008F610C"/>
    <w:rsid w:val="00901594"/>
    <w:rsid w:val="0091340E"/>
    <w:rsid w:val="00916A1E"/>
    <w:rsid w:val="00917C30"/>
    <w:rsid w:val="00917D48"/>
    <w:rsid w:val="009220DE"/>
    <w:rsid w:val="00922582"/>
    <w:rsid w:val="00922E99"/>
    <w:rsid w:val="009236C3"/>
    <w:rsid w:val="00932F52"/>
    <w:rsid w:val="009338FE"/>
    <w:rsid w:val="00933D14"/>
    <w:rsid w:val="0094136B"/>
    <w:rsid w:val="00944BE9"/>
    <w:rsid w:val="00954729"/>
    <w:rsid w:val="009616BB"/>
    <w:rsid w:val="00961FB2"/>
    <w:rsid w:val="00963D41"/>
    <w:rsid w:val="009647FE"/>
    <w:rsid w:val="0097190F"/>
    <w:rsid w:val="00973362"/>
    <w:rsid w:val="00973849"/>
    <w:rsid w:val="009756CC"/>
    <w:rsid w:val="0097727C"/>
    <w:rsid w:val="00982A84"/>
    <w:rsid w:val="009832CC"/>
    <w:rsid w:val="00991343"/>
    <w:rsid w:val="009944DD"/>
    <w:rsid w:val="00997356"/>
    <w:rsid w:val="0099758B"/>
    <w:rsid w:val="00997EEE"/>
    <w:rsid w:val="009A0B85"/>
    <w:rsid w:val="009A1FF6"/>
    <w:rsid w:val="009A35E2"/>
    <w:rsid w:val="009B2648"/>
    <w:rsid w:val="009B4030"/>
    <w:rsid w:val="009C5D34"/>
    <w:rsid w:val="009C6B1C"/>
    <w:rsid w:val="009D039D"/>
    <w:rsid w:val="009D4558"/>
    <w:rsid w:val="009D500B"/>
    <w:rsid w:val="009D5527"/>
    <w:rsid w:val="009D5C6D"/>
    <w:rsid w:val="009D7346"/>
    <w:rsid w:val="009E53C8"/>
    <w:rsid w:val="009E626E"/>
    <w:rsid w:val="009F3CDE"/>
    <w:rsid w:val="009F58D6"/>
    <w:rsid w:val="00A00B19"/>
    <w:rsid w:val="00A036DD"/>
    <w:rsid w:val="00A10A79"/>
    <w:rsid w:val="00A1186F"/>
    <w:rsid w:val="00A129B3"/>
    <w:rsid w:val="00A14D40"/>
    <w:rsid w:val="00A16275"/>
    <w:rsid w:val="00A22524"/>
    <w:rsid w:val="00A23361"/>
    <w:rsid w:val="00A26D64"/>
    <w:rsid w:val="00A30048"/>
    <w:rsid w:val="00A42016"/>
    <w:rsid w:val="00A42045"/>
    <w:rsid w:val="00A442EE"/>
    <w:rsid w:val="00A46D22"/>
    <w:rsid w:val="00A50E9E"/>
    <w:rsid w:val="00A5180E"/>
    <w:rsid w:val="00A56848"/>
    <w:rsid w:val="00A56C30"/>
    <w:rsid w:val="00A60801"/>
    <w:rsid w:val="00A60BD5"/>
    <w:rsid w:val="00A6386C"/>
    <w:rsid w:val="00A67155"/>
    <w:rsid w:val="00A712B4"/>
    <w:rsid w:val="00A77112"/>
    <w:rsid w:val="00A81852"/>
    <w:rsid w:val="00A8262A"/>
    <w:rsid w:val="00A84277"/>
    <w:rsid w:val="00A86452"/>
    <w:rsid w:val="00A914CE"/>
    <w:rsid w:val="00A9365F"/>
    <w:rsid w:val="00A97872"/>
    <w:rsid w:val="00AA1574"/>
    <w:rsid w:val="00AA1718"/>
    <w:rsid w:val="00AA55EC"/>
    <w:rsid w:val="00AA586D"/>
    <w:rsid w:val="00AA6712"/>
    <w:rsid w:val="00AB4712"/>
    <w:rsid w:val="00AC716C"/>
    <w:rsid w:val="00AC7D90"/>
    <w:rsid w:val="00AE221A"/>
    <w:rsid w:val="00AE2A8E"/>
    <w:rsid w:val="00AE355C"/>
    <w:rsid w:val="00AE7940"/>
    <w:rsid w:val="00AF0C37"/>
    <w:rsid w:val="00AF5D4E"/>
    <w:rsid w:val="00B0198B"/>
    <w:rsid w:val="00B11ACF"/>
    <w:rsid w:val="00B14108"/>
    <w:rsid w:val="00B20536"/>
    <w:rsid w:val="00B21CCD"/>
    <w:rsid w:val="00B2322C"/>
    <w:rsid w:val="00B3074D"/>
    <w:rsid w:val="00B33745"/>
    <w:rsid w:val="00B43F37"/>
    <w:rsid w:val="00B44046"/>
    <w:rsid w:val="00B479C0"/>
    <w:rsid w:val="00B47FD0"/>
    <w:rsid w:val="00B50FB5"/>
    <w:rsid w:val="00B5312A"/>
    <w:rsid w:val="00B574E6"/>
    <w:rsid w:val="00B6240D"/>
    <w:rsid w:val="00B70FBF"/>
    <w:rsid w:val="00B73794"/>
    <w:rsid w:val="00B76969"/>
    <w:rsid w:val="00B91960"/>
    <w:rsid w:val="00B91C09"/>
    <w:rsid w:val="00B97473"/>
    <w:rsid w:val="00BB3DBD"/>
    <w:rsid w:val="00BB5B3D"/>
    <w:rsid w:val="00BC163C"/>
    <w:rsid w:val="00BC38F8"/>
    <w:rsid w:val="00BC5453"/>
    <w:rsid w:val="00BC57ED"/>
    <w:rsid w:val="00BC58B6"/>
    <w:rsid w:val="00BC5CCF"/>
    <w:rsid w:val="00BD2856"/>
    <w:rsid w:val="00BD2F93"/>
    <w:rsid w:val="00BD6CE3"/>
    <w:rsid w:val="00BD78F1"/>
    <w:rsid w:val="00BE1930"/>
    <w:rsid w:val="00BE72D0"/>
    <w:rsid w:val="00BF1DC9"/>
    <w:rsid w:val="00BF6B25"/>
    <w:rsid w:val="00BF70EF"/>
    <w:rsid w:val="00C01D4B"/>
    <w:rsid w:val="00C0794D"/>
    <w:rsid w:val="00C10461"/>
    <w:rsid w:val="00C12500"/>
    <w:rsid w:val="00C21090"/>
    <w:rsid w:val="00C25DA6"/>
    <w:rsid w:val="00C31CD7"/>
    <w:rsid w:val="00C33318"/>
    <w:rsid w:val="00C34C91"/>
    <w:rsid w:val="00C356F2"/>
    <w:rsid w:val="00C42A54"/>
    <w:rsid w:val="00C46EDC"/>
    <w:rsid w:val="00C53173"/>
    <w:rsid w:val="00C53F3B"/>
    <w:rsid w:val="00C64A34"/>
    <w:rsid w:val="00C651C6"/>
    <w:rsid w:val="00C662CB"/>
    <w:rsid w:val="00C66E09"/>
    <w:rsid w:val="00C74227"/>
    <w:rsid w:val="00C74F6A"/>
    <w:rsid w:val="00C75839"/>
    <w:rsid w:val="00C760DA"/>
    <w:rsid w:val="00C77BD8"/>
    <w:rsid w:val="00C86C9B"/>
    <w:rsid w:val="00C95925"/>
    <w:rsid w:val="00CA20A3"/>
    <w:rsid w:val="00CA491C"/>
    <w:rsid w:val="00CA4B9F"/>
    <w:rsid w:val="00CA70A3"/>
    <w:rsid w:val="00CA7B22"/>
    <w:rsid w:val="00CB2998"/>
    <w:rsid w:val="00CC2FA5"/>
    <w:rsid w:val="00CC34AA"/>
    <w:rsid w:val="00CC387E"/>
    <w:rsid w:val="00CE4F80"/>
    <w:rsid w:val="00CE5BA0"/>
    <w:rsid w:val="00CF35E9"/>
    <w:rsid w:val="00D0635C"/>
    <w:rsid w:val="00D10575"/>
    <w:rsid w:val="00D20DD3"/>
    <w:rsid w:val="00D211C7"/>
    <w:rsid w:val="00D229C9"/>
    <w:rsid w:val="00D22A8E"/>
    <w:rsid w:val="00D23F5D"/>
    <w:rsid w:val="00D2633F"/>
    <w:rsid w:val="00D26481"/>
    <w:rsid w:val="00D278C6"/>
    <w:rsid w:val="00D34C51"/>
    <w:rsid w:val="00D35505"/>
    <w:rsid w:val="00D35803"/>
    <w:rsid w:val="00D440F2"/>
    <w:rsid w:val="00D453D5"/>
    <w:rsid w:val="00D45B77"/>
    <w:rsid w:val="00D4632E"/>
    <w:rsid w:val="00D510DD"/>
    <w:rsid w:val="00D51291"/>
    <w:rsid w:val="00D53C3E"/>
    <w:rsid w:val="00D57E71"/>
    <w:rsid w:val="00D61150"/>
    <w:rsid w:val="00D70625"/>
    <w:rsid w:val="00D70C68"/>
    <w:rsid w:val="00D71482"/>
    <w:rsid w:val="00D74FA6"/>
    <w:rsid w:val="00D87359"/>
    <w:rsid w:val="00D873D5"/>
    <w:rsid w:val="00D87A5A"/>
    <w:rsid w:val="00D902E5"/>
    <w:rsid w:val="00D968DE"/>
    <w:rsid w:val="00DA0D65"/>
    <w:rsid w:val="00DA153D"/>
    <w:rsid w:val="00DA2620"/>
    <w:rsid w:val="00DA3966"/>
    <w:rsid w:val="00DA78F4"/>
    <w:rsid w:val="00DC1359"/>
    <w:rsid w:val="00DC4FAD"/>
    <w:rsid w:val="00DD1590"/>
    <w:rsid w:val="00DD30F0"/>
    <w:rsid w:val="00DD36C7"/>
    <w:rsid w:val="00DE13AC"/>
    <w:rsid w:val="00DE2E72"/>
    <w:rsid w:val="00DE3DC4"/>
    <w:rsid w:val="00DE7150"/>
    <w:rsid w:val="00DF0674"/>
    <w:rsid w:val="00DF564B"/>
    <w:rsid w:val="00E009C8"/>
    <w:rsid w:val="00E00E79"/>
    <w:rsid w:val="00E07F0B"/>
    <w:rsid w:val="00E111DB"/>
    <w:rsid w:val="00E12796"/>
    <w:rsid w:val="00E26AB0"/>
    <w:rsid w:val="00E327DB"/>
    <w:rsid w:val="00E40B1C"/>
    <w:rsid w:val="00E418A3"/>
    <w:rsid w:val="00E508B6"/>
    <w:rsid w:val="00E56AE5"/>
    <w:rsid w:val="00E57BE5"/>
    <w:rsid w:val="00E6022A"/>
    <w:rsid w:val="00E64531"/>
    <w:rsid w:val="00E64A0D"/>
    <w:rsid w:val="00E66768"/>
    <w:rsid w:val="00E66A34"/>
    <w:rsid w:val="00E71076"/>
    <w:rsid w:val="00E91333"/>
    <w:rsid w:val="00E921B7"/>
    <w:rsid w:val="00E94459"/>
    <w:rsid w:val="00EA2E7B"/>
    <w:rsid w:val="00EB04A8"/>
    <w:rsid w:val="00EB100C"/>
    <w:rsid w:val="00EB3938"/>
    <w:rsid w:val="00EB599D"/>
    <w:rsid w:val="00EB773C"/>
    <w:rsid w:val="00ED260B"/>
    <w:rsid w:val="00ED6B2C"/>
    <w:rsid w:val="00ED702C"/>
    <w:rsid w:val="00EE18FF"/>
    <w:rsid w:val="00EE4BB2"/>
    <w:rsid w:val="00EE4C56"/>
    <w:rsid w:val="00EE5164"/>
    <w:rsid w:val="00EE763A"/>
    <w:rsid w:val="00EE77AB"/>
    <w:rsid w:val="00EF427B"/>
    <w:rsid w:val="00EF68D9"/>
    <w:rsid w:val="00F0016B"/>
    <w:rsid w:val="00F03228"/>
    <w:rsid w:val="00F04297"/>
    <w:rsid w:val="00F140DD"/>
    <w:rsid w:val="00F15729"/>
    <w:rsid w:val="00F210F0"/>
    <w:rsid w:val="00F2287B"/>
    <w:rsid w:val="00F24DC2"/>
    <w:rsid w:val="00F24E9C"/>
    <w:rsid w:val="00F262AE"/>
    <w:rsid w:val="00F26EC8"/>
    <w:rsid w:val="00F30801"/>
    <w:rsid w:val="00F30AE2"/>
    <w:rsid w:val="00F33D2E"/>
    <w:rsid w:val="00F34B4F"/>
    <w:rsid w:val="00F5128E"/>
    <w:rsid w:val="00F527D8"/>
    <w:rsid w:val="00F62713"/>
    <w:rsid w:val="00F649C5"/>
    <w:rsid w:val="00F65676"/>
    <w:rsid w:val="00F656CC"/>
    <w:rsid w:val="00F67670"/>
    <w:rsid w:val="00F70580"/>
    <w:rsid w:val="00F765F4"/>
    <w:rsid w:val="00F7722C"/>
    <w:rsid w:val="00F82F8F"/>
    <w:rsid w:val="00F92F4E"/>
    <w:rsid w:val="00F93092"/>
    <w:rsid w:val="00F956A3"/>
    <w:rsid w:val="00FA124F"/>
    <w:rsid w:val="00FB2C17"/>
    <w:rsid w:val="00FB7AD4"/>
    <w:rsid w:val="00FC0309"/>
    <w:rsid w:val="00FC3608"/>
    <w:rsid w:val="00FC3D2B"/>
    <w:rsid w:val="00FC5718"/>
    <w:rsid w:val="00FC610F"/>
    <w:rsid w:val="00FD1442"/>
    <w:rsid w:val="00FD33F0"/>
    <w:rsid w:val="00FD4E48"/>
    <w:rsid w:val="00FD79F2"/>
    <w:rsid w:val="00FF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  <w14:docId w14:val="56C9C1B3"/>
  <w15:docId w15:val="{67C62935-B416-4784-BA08-713DDCE7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D95"/>
    <w:rPr>
      <w:sz w:val="24"/>
      <w:szCs w:val="24"/>
    </w:rPr>
  </w:style>
  <w:style w:type="paragraph" w:styleId="1">
    <w:name w:val="heading 1"/>
    <w:basedOn w:val="a"/>
    <w:next w:val="a"/>
    <w:qFormat/>
    <w:rsid w:val="008B3B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B3B93"/>
    <w:pPr>
      <w:keepNext/>
      <w:ind w:firstLine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3B93"/>
    <w:pPr>
      <w:keepNext/>
      <w:widowControl w:val="0"/>
      <w:spacing w:before="40" w:line="260" w:lineRule="auto"/>
      <w:jc w:val="center"/>
      <w:outlineLvl w:val="2"/>
    </w:pPr>
    <w:rPr>
      <w:b/>
      <w:bCs/>
      <w:snapToGrid w:val="0"/>
      <w:color w:val="000000"/>
    </w:rPr>
  </w:style>
  <w:style w:type="paragraph" w:styleId="4">
    <w:name w:val="heading 4"/>
    <w:basedOn w:val="a"/>
    <w:next w:val="a"/>
    <w:qFormat/>
    <w:rsid w:val="008B3B93"/>
    <w:pPr>
      <w:keepNext/>
      <w:widowControl w:val="0"/>
      <w:spacing w:before="40"/>
      <w:jc w:val="both"/>
      <w:outlineLvl w:val="3"/>
    </w:pPr>
    <w:rPr>
      <w:b/>
      <w:bCs/>
      <w:snapToGrid w:val="0"/>
      <w:color w:val="000000"/>
    </w:rPr>
  </w:style>
  <w:style w:type="paragraph" w:styleId="5">
    <w:name w:val="heading 5"/>
    <w:basedOn w:val="a"/>
    <w:next w:val="a"/>
    <w:qFormat/>
    <w:rsid w:val="008B3B93"/>
    <w:pPr>
      <w:keepNext/>
      <w:outlineLvl w:val="4"/>
    </w:pPr>
    <w:rPr>
      <w:color w:val="0000FF"/>
      <w:u w:val="single"/>
    </w:rPr>
  </w:style>
  <w:style w:type="paragraph" w:styleId="6">
    <w:name w:val="heading 6"/>
    <w:basedOn w:val="a"/>
    <w:next w:val="a"/>
    <w:qFormat/>
    <w:rsid w:val="008B3B93"/>
    <w:pPr>
      <w:keepNext/>
      <w:ind w:firstLine="54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B3B93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8B3B93"/>
    <w:pPr>
      <w:keepNext/>
      <w:ind w:firstLine="540"/>
      <w:outlineLvl w:val="7"/>
    </w:pPr>
    <w:rPr>
      <w:b/>
    </w:rPr>
  </w:style>
  <w:style w:type="paragraph" w:styleId="9">
    <w:name w:val="heading 9"/>
    <w:basedOn w:val="a"/>
    <w:next w:val="a"/>
    <w:qFormat/>
    <w:rsid w:val="008B3B93"/>
    <w:pPr>
      <w:keepNext/>
      <w:tabs>
        <w:tab w:val="num" w:pos="540"/>
      </w:tabs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3B93"/>
    <w:pPr>
      <w:ind w:left="5040" w:firstLine="540"/>
    </w:pPr>
    <w:rPr>
      <w:i/>
      <w:iCs/>
      <w:sz w:val="20"/>
    </w:rPr>
  </w:style>
  <w:style w:type="paragraph" w:customStyle="1" w:styleId="text">
    <w:name w:val="text"/>
    <w:basedOn w:val="a"/>
    <w:rsid w:val="008B3B93"/>
    <w:pPr>
      <w:spacing w:before="100" w:beforeAutospacing="1" w:after="100" w:afterAutospacing="1"/>
    </w:pPr>
    <w:rPr>
      <w:rFonts w:eastAsia="Arial Unicode MS"/>
      <w:color w:val="000000"/>
      <w:sz w:val="22"/>
      <w:szCs w:val="22"/>
    </w:rPr>
  </w:style>
  <w:style w:type="paragraph" w:styleId="20">
    <w:name w:val="Body Text Indent 2"/>
    <w:basedOn w:val="a"/>
    <w:rsid w:val="008B3B93"/>
    <w:pPr>
      <w:ind w:firstLine="540"/>
    </w:pPr>
  </w:style>
  <w:style w:type="paragraph" w:styleId="a4">
    <w:name w:val="Title"/>
    <w:basedOn w:val="a"/>
    <w:qFormat/>
    <w:rsid w:val="008B3B93"/>
    <w:pPr>
      <w:jc w:val="center"/>
    </w:pPr>
    <w:rPr>
      <w:b/>
      <w:bCs/>
    </w:rPr>
  </w:style>
  <w:style w:type="paragraph" w:styleId="a5">
    <w:name w:val="Subtitle"/>
    <w:basedOn w:val="a"/>
    <w:qFormat/>
    <w:rsid w:val="008B3B93"/>
    <w:pPr>
      <w:jc w:val="center"/>
    </w:pPr>
    <w:rPr>
      <w:szCs w:val="20"/>
    </w:rPr>
  </w:style>
  <w:style w:type="paragraph" w:styleId="a6">
    <w:name w:val="Normal (Web)"/>
    <w:basedOn w:val="a"/>
    <w:rsid w:val="008B3B93"/>
    <w:pPr>
      <w:spacing w:before="100" w:beforeAutospacing="1" w:after="100" w:afterAutospacing="1"/>
    </w:pPr>
  </w:style>
  <w:style w:type="paragraph" w:styleId="a7">
    <w:name w:val="Plain Text"/>
    <w:basedOn w:val="a"/>
    <w:rsid w:val="008B3B93"/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8B3B93"/>
    <w:rPr>
      <w:szCs w:val="20"/>
    </w:rPr>
  </w:style>
  <w:style w:type="paragraph" w:styleId="HTML">
    <w:name w:val="HTML Preformatted"/>
    <w:basedOn w:val="a"/>
    <w:rsid w:val="008B3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21">
    <w:name w:val="Body Text 2"/>
    <w:basedOn w:val="a"/>
    <w:rsid w:val="008B3B93"/>
    <w:rPr>
      <w:b/>
      <w:bCs/>
      <w:color w:val="000000"/>
    </w:rPr>
  </w:style>
  <w:style w:type="paragraph" w:styleId="30">
    <w:name w:val="Body Text 3"/>
    <w:basedOn w:val="a"/>
    <w:rsid w:val="008B3B93"/>
    <w:rPr>
      <w:color w:val="000000"/>
    </w:rPr>
  </w:style>
  <w:style w:type="character" w:customStyle="1" w:styleId="31">
    <w:name w:val="Заголовок 3 Знак"/>
    <w:rsid w:val="008B3B9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header"/>
    <w:basedOn w:val="a"/>
    <w:rsid w:val="008B3B9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B3B93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8B3B93"/>
  </w:style>
  <w:style w:type="paragraph" w:styleId="22">
    <w:name w:val="toc 2"/>
    <w:basedOn w:val="a"/>
    <w:next w:val="a"/>
    <w:autoRedefine/>
    <w:semiHidden/>
    <w:rsid w:val="008B3B93"/>
    <w:pPr>
      <w:ind w:left="240"/>
    </w:pPr>
  </w:style>
  <w:style w:type="paragraph" w:styleId="32">
    <w:name w:val="toc 3"/>
    <w:basedOn w:val="a"/>
    <w:next w:val="a"/>
    <w:autoRedefine/>
    <w:semiHidden/>
    <w:rsid w:val="008B3B93"/>
    <w:pPr>
      <w:ind w:left="480"/>
    </w:pPr>
  </w:style>
  <w:style w:type="paragraph" w:styleId="40">
    <w:name w:val="toc 4"/>
    <w:basedOn w:val="a"/>
    <w:next w:val="a"/>
    <w:autoRedefine/>
    <w:semiHidden/>
    <w:rsid w:val="008B3B93"/>
    <w:pPr>
      <w:ind w:left="720"/>
    </w:pPr>
  </w:style>
  <w:style w:type="paragraph" w:styleId="50">
    <w:name w:val="toc 5"/>
    <w:basedOn w:val="a"/>
    <w:next w:val="a"/>
    <w:autoRedefine/>
    <w:semiHidden/>
    <w:rsid w:val="008B3B93"/>
    <w:pPr>
      <w:ind w:left="960"/>
    </w:pPr>
  </w:style>
  <w:style w:type="paragraph" w:styleId="60">
    <w:name w:val="toc 6"/>
    <w:basedOn w:val="a"/>
    <w:next w:val="a"/>
    <w:autoRedefine/>
    <w:semiHidden/>
    <w:rsid w:val="008B3B93"/>
    <w:pPr>
      <w:ind w:left="1200"/>
    </w:pPr>
  </w:style>
  <w:style w:type="paragraph" w:styleId="70">
    <w:name w:val="toc 7"/>
    <w:basedOn w:val="a"/>
    <w:next w:val="a"/>
    <w:autoRedefine/>
    <w:semiHidden/>
    <w:rsid w:val="008B3B93"/>
    <w:pPr>
      <w:ind w:left="1440"/>
    </w:pPr>
  </w:style>
  <w:style w:type="paragraph" w:styleId="80">
    <w:name w:val="toc 8"/>
    <w:basedOn w:val="a"/>
    <w:next w:val="a"/>
    <w:autoRedefine/>
    <w:semiHidden/>
    <w:rsid w:val="008B3B93"/>
    <w:pPr>
      <w:ind w:left="1680"/>
    </w:pPr>
  </w:style>
  <w:style w:type="paragraph" w:styleId="90">
    <w:name w:val="toc 9"/>
    <w:basedOn w:val="a"/>
    <w:next w:val="a"/>
    <w:autoRedefine/>
    <w:semiHidden/>
    <w:rsid w:val="008B3B93"/>
    <w:pPr>
      <w:ind w:left="1920"/>
    </w:pPr>
  </w:style>
  <w:style w:type="paragraph" w:styleId="33">
    <w:name w:val="Body Text Indent 3"/>
    <w:basedOn w:val="a"/>
    <w:rsid w:val="008B3B93"/>
    <w:pPr>
      <w:ind w:left="3060" w:hanging="3060"/>
    </w:pPr>
    <w:rPr>
      <w:rFonts w:ascii="Courier New" w:hAnsi="Courier New" w:cs="Courier New"/>
      <w:sz w:val="20"/>
    </w:rPr>
  </w:style>
  <w:style w:type="character" w:styleId="ab">
    <w:name w:val="page number"/>
    <w:basedOn w:val="a0"/>
    <w:rsid w:val="008B3B93"/>
  </w:style>
  <w:style w:type="table" w:styleId="ac">
    <w:name w:val="Table Grid"/>
    <w:basedOn w:val="a1"/>
    <w:rsid w:val="00B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rsid w:val="00B21CCD"/>
    <w:rPr>
      <w:sz w:val="16"/>
      <w:szCs w:val="16"/>
    </w:rPr>
  </w:style>
  <w:style w:type="paragraph" w:styleId="ae">
    <w:name w:val="annotation text"/>
    <w:basedOn w:val="a"/>
    <w:semiHidden/>
    <w:rsid w:val="00B21CCD"/>
    <w:rPr>
      <w:sz w:val="20"/>
      <w:szCs w:val="20"/>
    </w:rPr>
  </w:style>
  <w:style w:type="paragraph" w:styleId="af">
    <w:name w:val="annotation subject"/>
    <w:basedOn w:val="ae"/>
    <w:next w:val="ae"/>
    <w:semiHidden/>
    <w:rsid w:val="00B21CCD"/>
    <w:rPr>
      <w:b/>
      <w:bCs/>
    </w:rPr>
  </w:style>
  <w:style w:type="paragraph" w:styleId="af0">
    <w:name w:val="Balloon Text"/>
    <w:basedOn w:val="a"/>
    <w:semiHidden/>
    <w:rsid w:val="00B21CCD"/>
    <w:rPr>
      <w:rFonts w:ascii="Tahoma" w:hAnsi="Tahoma" w:cs="Tahoma"/>
      <w:sz w:val="16"/>
      <w:szCs w:val="16"/>
    </w:rPr>
  </w:style>
  <w:style w:type="character" w:styleId="af1">
    <w:name w:val="Hyperlink"/>
    <w:rsid w:val="0083385F"/>
    <w:rPr>
      <w:color w:val="6A5ACD"/>
      <w:u w:val="single"/>
    </w:rPr>
  </w:style>
  <w:style w:type="character" w:styleId="af2">
    <w:name w:val="FollowedHyperlink"/>
    <w:rsid w:val="00691A38"/>
    <w:rPr>
      <w:color w:val="800080"/>
      <w:u w:val="single"/>
    </w:rPr>
  </w:style>
  <w:style w:type="paragraph" w:styleId="af3">
    <w:name w:val="footnote text"/>
    <w:basedOn w:val="a"/>
    <w:link w:val="af4"/>
    <w:rsid w:val="005D1A73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D1A73"/>
  </w:style>
  <w:style w:type="paragraph" w:customStyle="1" w:styleId="11">
    <w:name w:val="Обычный1"/>
    <w:rsid w:val="00F765F4"/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07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75/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documents/2015/06/08/vospitanie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245425/" TargetMode="External"/><Relationship Id="rId10" Type="http://schemas.openxmlformats.org/officeDocument/2006/relationships/hyperlink" Target="https://docs.cntd.ru/document/4202074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709682/" TargetMode="External"/><Relationship Id="rId14" Type="http://schemas.openxmlformats.org/officeDocument/2006/relationships/hyperlink" Target="https://www.garant.ru/products/ipo/prime/doc/73931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9ED2-F67F-41EA-9276-CF9423F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ПРОГРАММИРУЕМ НА ЯЗЫКЕ ПАСКАЛЬ</vt:lpstr>
    </vt:vector>
  </TitlesOfParts>
  <Company>3</Company>
  <LinksUpToDate>false</LinksUpToDate>
  <CharactersWithSpaces>33183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ПРОГРАММИРУЕМ НА ЯЗЫКЕ ПАСКАЛЬ</dc:title>
  <dc:creator>1</dc:creator>
  <cp:lastModifiedBy>Metodist</cp:lastModifiedBy>
  <cp:revision>5</cp:revision>
  <cp:lastPrinted>2017-05-15T03:56:00Z</cp:lastPrinted>
  <dcterms:created xsi:type="dcterms:W3CDTF">2024-09-16T08:26:00Z</dcterms:created>
  <dcterms:modified xsi:type="dcterms:W3CDTF">2024-10-03T05:29:00Z</dcterms:modified>
</cp:coreProperties>
</file>