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1A" w:rsidRPr="00EF7A1A" w:rsidRDefault="00EF7A1A" w:rsidP="00EF7A1A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EF7A1A">
        <w:rPr>
          <w:rFonts w:ascii="Times New Roman" w:hAnsi="Times New Roman" w:cs="Times New Roman"/>
          <w:i/>
          <w:sz w:val="28"/>
          <w:szCs w:val="28"/>
        </w:rPr>
        <w:t xml:space="preserve">Сценарный план. </w:t>
      </w:r>
    </w:p>
    <w:p w:rsidR="00EF7A1A" w:rsidRPr="00EF7A1A" w:rsidRDefault="00EF7A1A" w:rsidP="00EF7A1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7A1A">
        <w:rPr>
          <w:rFonts w:ascii="Times New Roman" w:hAnsi="Times New Roman" w:cs="Times New Roman"/>
          <w:i/>
          <w:sz w:val="28"/>
          <w:szCs w:val="28"/>
        </w:rPr>
        <w:t xml:space="preserve">Автор.: </w:t>
      </w:r>
      <w:proofErr w:type="spellStart"/>
      <w:r w:rsidRPr="00EF7A1A">
        <w:rPr>
          <w:rFonts w:ascii="Times New Roman" w:hAnsi="Times New Roman" w:cs="Times New Roman"/>
          <w:i/>
          <w:sz w:val="28"/>
          <w:szCs w:val="28"/>
        </w:rPr>
        <w:t>Гармаева</w:t>
      </w:r>
      <w:proofErr w:type="spellEnd"/>
      <w:r w:rsidRPr="00EF7A1A">
        <w:rPr>
          <w:rFonts w:ascii="Times New Roman" w:hAnsi="Times New Roman" w:cs="Times New Roman"/>
          <w:i/>
          <w:sz w:val="28"/>
          <w:szCs w:val="28"/>
        </w:rPr>
        <w:t xml:space="preserve"> Ирина Андреевна, педагог дополнительного образования</w:t>
      </w:r>
    </w:p>
    <w:p w:rsidR="00EF7A1A" w:rsidRDefault="00EF7A1A">
      <w:pPr>
        <w:rPr>
          <w:rFonts w:ascii="Times New Roman" w:hAnsi="Times New Roman" w:cs="Times New Roman"/>
          <w:sz w:val="28"/>
          <w:szCs w:val="28"/>
        </w:rPr>
      </w:pPr>
    </w:p>
    <w:p w:rsidR="00CE00E2" w:rsidRPr="00D05EB9" w:rsidRDefault="00EF7A1A" w:rsidP="00EF7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</w:t>
      </w:r>
      <w:r w:rsidR="00984BEB" w:rsidRPr="00D05EB9">
        <w:rPr>
          <w:rFonts w:ascii="Times New Roman" w:hAnsi="Times New Roman" w:cs="Times New Roman"/>
          <w:sz w:val="28"/>
          <w:szCs w:val="28"/>
        </w:rPr>
        <w:t>олик «Год педагога и наставника»</w:t>
      </w:r>
    </w:p>
    <w:tbl>
      <w:tblPr>
        <w:tblStyle w:val="a3"/>
        <w:tblW w:w="99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092"/>
        <w:gridCol w:w="1979"/>
      </w:tblGrid>
      <w:tr w:rsidR="00984BEB" w:rsidRPr="00D05EB9" w:rsidTr="00D149FA">
        <w:tc>
          <w:tcPr>
            <w:tcW w:w="851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Заставка «Год педагога и наставника»</w:t>
            </w:r>
          </w:p>
          <w:p w:rsidR="00782050" w:rsidRPr="00D05EB9" w:rsidRDefault="00782050" w:rsidP="00782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Как важен, велик и священен сан воспитателя: в его руках участь целой жизни человека. Ученик никогда не превзойдёт учителя, если видит в нём образец, а не соперника. (Виссарион Григорьевич Белинский)</w:t>
            </w:r>
          </w:p>
          <w:p w:rsidR="00782050" w:rsidRPr="00D05EB9" w:rsidRDefault="00782050" w:rsidP="00782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E5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ЗКД </w:t>
            </w:r>
          </w:p>
        </w:tc>
        <w:tc>
          <w:tcPr>
            <w:tcW w:w="7092" w:type="dxa"/>
          </w:tcPr>
          <w:p w:rsidR="0022454E" w:rsidRPr="00D05EB9" w:rsidRDefault="00E54D9B" w:rsidP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- это важнейшая составляющая в жизни человека. </w:t>
            </w:r>
            <w:r w:rsidR="00E5287B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Читать, писать, 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складывать простые числа</w:t>
            </w:r>
            <w:r w:rsidR="00E5287B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нас научили учителя. </w:t>
            </w:r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>И первыми просветителями на рубеже 17-18 веков н</w:t>
            </w:r>
            <w:r w:rsidR="00E5287B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 Бурятии </w:t>
            </w:r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>считались «</w:t>
            </w:r>
            <w:proofErr w:type="spellStart"/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>ябаган</w:t>
            </w:r>
            <w:proofErr w:type="spellEnd"/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>багша</w:t>
            </w:r>
            <w:proofErr w:type="spellEnd"/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>». Это были люди очень умные и грамотные, которые могл</w:t>
            </w:r>
            <w:r w:rsidR="00D149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передать свои знания подрастающему поколению. </w:t>
            </w:r>
          </w:p>
          <w:p w:rsidR="00984BEB" w:rsidRPr="00D05EB9" w:rsidRDefault="00B259BF" w:rsidP="00B2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1793 году</w:t>
            </w:r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было открыто </w:t>
            </w:r>
            <w:proofErr w:type="spellStart"/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>Верхнеудинское</w:t>
            </w:r>
            <w:proofErr w:type="spellEnd"/>
            <w:r w:rsidR="0022454E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малое народное училище, которое стало первой школой в Забайкалье и на Дальнем Востоке и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етьей во всей Восточной Сибири. </w:t>
            </w:r>
          </w:p>
        </w:tc>
        <w:tc>
          <w:tcPr>
            <w:tcW w:w="1979" w:type="dxa"/>
          </w:tcPr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54E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EB" w:rsidRPr="00D05EB9" w:rsidRDefault="00224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1786 году в</w:t>
            </w: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E5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Как Хроника </w:t>
            </w:r>
          </w:p>
        </w:tc>
        <w:tc>
          <w:tcPr>
            <w:tcW w:w="7092" w:type="dxa"/>
          </w:tcPr>
          <w:p w:rsidR="0028657F" w:rsidRPr="00D05EB9" w:rsidRDefault="0022454E" w:rsidP="00B2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Начиная с 70</w:t>
            </w:r>
            <w:r w:rsidR="000C6A19">
              <w:rPr>
                <w:rFonts w:ascii="Times New Roman" w:hAnsi="Times New Roman" w:cs="Times New Roman"/>
                <w:sz w:val="28"/>
                <w:szCs w:val="28"/>
              </w:rPr>
              <w:t xml:space="preserve">-х годов 19 века </w:t>
            </w:r>
            <w:r w:rsidR="00D96AE2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в городе работали 5 школ. 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</w:t>
            </w:r>
            <w:r w:rsidR="0028657F" w:rsidRPr="00D05EB9">
              <w:rPr>
                <w:rFonts w:ascii="Times New Roman" w:hAnsi="Times New Roman" w:cs="Times New Roman"/>
                <w:sz w:val="28"/>
                <w:szCs w:val="28"/>
              </w:rPr>
              <w:t>учебных заведений продиктовано, тем что для бурятских, родовых управлений нужны были писари, умеющие чит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ать и писать, </w:t>
            </w:r>
            <w:r w:rsidR="0028657F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вести делопроизводство, составлять деловые бумаги, писать прошения, жалобы, заниматься частной перепиской. </w:t>
            </w:r>
          </w:p>
        </w:tc>
        <w:tc>
          <w:tcPr>
            <w:tcW w:w="1979" w:type="dxa"/>
          </w:tcPr>
          <w:p w:rsidR="00D96AE2" w:rsidRPr="00D05EB9" w:rsidRDefault="00D96AE2" w:rsidP="00D96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984BEB" w:rsidRPr="00D05EB9" w:rsidRDefault="00D96AE2" w:rsidP="00B2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На образование и просвещение народа</w:t>
            </w:r>
            <w:r w:rsidR="0028657F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того времени большое внимание оказали дацаны</w:t>
            </w:r>
            <w:r w:rsidR="00EE2881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8657F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декабристы. 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2881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ри каждом дацане функционировали школы со своей системой обучения и воспитания. А декабристы учили местное население грамоте. </w:t>
            </w:r>
          </w:p>
        </w:tc>
        <w:tc>
          <w:tcPr>
            <w:tcW w:w="1979" w:type="dxa"/>
          </w:tcPr>
          <w:p w:rsidR="00984BEB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984BEB" w:rsidRPr="00D05EB9" w:rsidRDefault="00EE2881" w:rsidP="00B2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Верхнеудинском</w:t>
            </w:r>
            <w:proofErr w:type="spellEnd"/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округе 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до конца 19 </w:t>
            </w:r>
            <w:r w:rsidR="004A36D2">
              <w:rPr>
                <w:rFonts w:ascii="Times New Roman" w:hAnsi="Times New Roman" w:cs="Times New Roman"/>
                <w:sz w:val="28"/>
                <w:szCs w:val="28"/>
              </w:rPr>
              <w:t xml:space="preserve">века </w:t>
            </w:r>
            <w:r w:rsidR="004A36D2" w:rsidRPr="00D05EB9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открыто 15 приходских и два женских училища, которые содержались за счет крестьянских обществ или частных благотворителей. </w:t>
            </w:r>
          </w:p>
        </w:tc>
        <w:tc>
          <w:tcPr>
            <w:tcW w:w="1979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984BEB" w:rsidRPr="00D05EB9" w:rsidRDefault="004A36D2" w:rsidP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революции 1917 года образование стало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бесплатным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E2881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обязательным для всех детей школьного возраста. </w:t>
            </w:r>
            <w:r w:rsidR="00F16145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За два десятилетия 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образовалось </w:t>
            </w:r>
            <w:r w:rsidR="00F16145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сеть школьных и дошкольных 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79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4B3" w:rsidRPr="00D05EB9" w:rsidTr="00D149FA">
        <w:tc>
          <w:tcPr>
            <w:tcW w:w="851" w:type="dxa"/>
          </w:tcPr>
          <w:p w:rsidR="003D54B3" w:rsidRDefault="003D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ЗКД</w:t>
            </w:r>
          </w:p>
        </w:tc>
        <w:tc>
          <w:tcPr>
            <w:tcW w:w="7092" w:type="dxa"/>
          </w:tcPr>
          <w:p w:rsidR="00EE70F3" w:rsidRPr="00EE70F3" w:rsidRDefault="003D54B3" w:rsidP="003D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В 1925 году в </w:t>
            </w:r>
            <w:proofErr w:type="spellStart"/>
            <w:r w:rsidRPr="00EE70F3">
              <w:rPr>
                <w:rFonts w:ascii="Times New Roman" w:hAnsi="Times New Roman" w:cs="Times New Roman"/>
                <w:sz w:val="28"/>
                <w:szCs w:val="28"/>
              </w:rPr>
              <w:t>Верхнеудинске</w:t>
            </w:r>
            <w:proofErr w:type="spellEnd"/>
            <w:r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 начала работу Секция </w:t>
            </w:r>
            <w:proofErr w:type="spellStart"/>
            <w:r w:rsidRPr="00EE70F3">
              <w:rPr>
                <w:rFonts w:ascii="Times New Roman" w:hAnsi="Times New Roman" w:cs="Times New Roman"/>
                <w:sz w:val="28"/>
                <w:szCs w:val="28"/>
              </w:rPr>
              <w:t>Нарообраза</w:t>
            </w:r>
            <w:proofErr w:type="spellEnd"/>
            <w:r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совета. </w:t>
            </w:r>
            <w:r w:rsidR="00EE70F3" w:rsidRPr="00EE70F3">
              <w:rPr>
                <w:rFonts w:ascii="Times New Roman" w:hAnsi="Times New Roman" w:cs="Times New Roman"/>
                <w:sz w:val="28"/>
                <w:szCs w:val="28"/>
              </w:rPr>
              <w:t>Там периодически заслушивались</w:t>
            </w:r>
            <w:r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0F3"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  <w:r w:rsidRPr="00EE70F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EE70F3" w:rsidRPr="00EE70F3">
              <w:rPr>
                <w:rFonts w:ascii="Times New Roman" w:hAnsi="Times New Roman" w:cs="Times New Roman"/>
                <w:sz w:val="28"/>
                <w:szCs w:val="28"/>
              </w:rPr>
              <w:t>едующих</w:t>
            </w:r>
            <w:r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отделов</w:t>
            </w:r>
            <w:r w:rsidR="00EE70F3" w:rsidRPr="00EE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0F3">
              <w:rPr>
                <w:rFonts w:ascii="Times New Roman" w:hAnsi="Times New Roman" w:cs="Times New Roman"/>
                <w:sz w:val="28"/>
                <w:szCs w:val="28"/>
              </w:rPr>
              <w:t>образования и заведующего городским отделом образования</w:t>
            </w:r>
            <w:r w:rsidR="00EE70F3" w:rsidRPr="00EE7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54B3" w:rsidRPr="003D54B3" w:rsidRDefault="00EE70F3" w:rsidP="003D54B3">
            <w:r w:rsidRPr="00EE70F3">
              <w:rPr>
                <w:rFonts w:ascii="Times New Roman" w:hAnsi="Times New Roman" w:cs="Times New Roman"/>
                <w:sz w:val="28"/>
                <w:szCs w:val="28"/>
              </w:rPr>
              <w:t>Усилия городских властей и отдела народного образования привели к тому, что уже в 1932/33 уч. г. в основном была ликвидирована неграмотность среди населения</w:t>
            </w:r>
          </w:p>
          <w:p w:rsidR="003D54B3" w:rsidRDefault="003D54B3" w:rsidP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3D54B3" w:rsidRPr="00D05EB9" w:rsidRDefault="003D5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BFB" w:rsidRPr="00D05EB9" w:rsidTr="00D149FA">
        <w:tc>
          <w:tcPr>
            <w:tcW w:w="851" w:type="dxa"/>
          </w:tcPr>
          <w:p w:rsidR="00D52BFB" w:rsidRDefault="00D52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:rsidR="00D52BFB" w:rsidRPr="00EE70F3" w:rsidRDefault="00D52BFB" w:rsidP="003D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ГДДЮТ</w:t>
            </w:r>
          </w:p>
        </w:tc>
        <w:tc>
          <w:tcPr>
            <w:tcW w:w="1979" w:type="dxa"/>
          </w:tcPr>
          <w:p w:rsidR="00D52BFB" w:rsidRPr="00D05EB9" w:rsidRDefault="00D52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BFB">
              <w:rPr>
                <w:rFonts w:ascii="Times New Roman" w:hAnsi="Times New Roman" w:cs="Times New Roman"/>
                <w:sz w:val="28"/>
                <w:szCs w:val="28"/>
              </w:rPr>
              <w:t>https://www.youtube.com/watch?v=0MSrqyegXB8</w:t>
            </w:r>
          </w:p>
        </w:tc>
      </w:tr>
      <w:tr w:rsidR="009D1F85" w:rsidRPr="00D05EB9" w:rsidTr="00D149FA">
        <w:tc>
          <w:tcPr>
            <w:tcW w:w="851" w:type="dxa"/>
          </w:tcPr>
          <w:p w:rsidR="009D1F85" w:rsidRDefault="009D1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9D1F85" w:rsidRDefault="009D1F85" w:rsidP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отрицательно сказалась на состоянии материальной и духовной жизни населения города. Многие учащиеся старших классов были вынуждены прервать 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чение, встать на рабочие места.</w:t>
            </w:r>
          </w:p>
        </w:tc>
        <w:tc>
          <w:tcPr>
            <w:tcW w:w="1979" w:type="dxa"/>
          </w:tcPr>
          <w:p w:rsidR="009D1F85" w:rsidRPr="00D05EB9" w:rsidRDefault="009D1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СОШ №1</w:t>
            </w: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:rsidR="00984BEB" w:rsidRPr="00D149FA" w:rsidRDefault="00D149FA" w:rsidP="00B2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FA">
              <w:rPr>
                <w:rFonts w:ascii="Times New Roman" w:hAnsi="Times New Roman" w:cs="Times New Roman"/>
                <w:b/>
                <w:sz w:val="28"/>
                <w:szCs w:val="28"/>
              </w:rPr>
              <w:t>Крылова Валентина:</w:t>
            </w:r>
            <w:r w:rsidRPr="00D149FA">
              <w:rPr>
                <w:rFonts w:ascii="Times New Roman" w:hAnsi="Times New Roman" w:cs="Times New Roman"/>
                <w:sz w:val="28"/>
                <w:szCs w:val="28"/>
              </w:rPr>
              <w:t xml:space="preserve"> 04:15 Работали у станков, у </w:t>
            </w:r>
            <w:proofErr w:type="spellStart"/>
            <w:r w:rsidRPr="00D149FA">
              <w:rPr>
                <w:rFonts w:ascii="Times New Roman" w:hAnsi="Times New Roman" w:cs="Times New Roman"/>
                <w:sz w:val="28"/>
                <w:szCs w:val="28"/>
              </w:rPr>
              <w:t>стопелей</w:t>
            </w:r>
            <w:proofErr w:type="spellEnd"/>
            <w:r w:rsidRPr="00D149FA">
              <w:rPr>
                <w:rFonts w:ascii="Times New Roman" w:hAnsi="Times New Roman" w:cs="Times New Roman"/>
                <w:sz w:val="28"/>
                <w:szCs w:val="28"/>
              </w:rPr>
              <w:t>, недоедали, было холодно. Родители тоже были всегда на заводе, поэтому подростки были предоставлены самим себе, но работали наравне со взрослыми.</w:t>
            </w:r>
          </w:p>
        </w:tc>
        <w:tc>
          <w:tcPr>
            <w:tcW w:w="1979" w:type="dxa"/>
          </w:tcPr>
          <w:p w:rsidR="00984BEB" w:rsidRPr="00D149FA" w:rsidRDefault="00D149FA" w:rsidP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FA">
              <w:rPr>
                <w:rFonts w:ascii="Times New Roman" w:hAnsi="Times New Roman" w:cs="Times New Roman"/>
                <w:sz w:val="28"/>
                <w:szCs w:val="28"/>
              </w:rPr>
              <w:t>Музей авиа: №69 Крылова Валентина Алексеевна руководитель комнаты-музея Совета ветеранов «Авиастроитель».</w:t>
            </w:r>
          </w:p>
        </w:tc>
      </w:tr>
      <w:tr w:rsidR="009D1F85" w:rsidRPr="00D05EB9" w:rsidTr="00D149FA">
        <w:tc>
          <w:tcPr>
            <w:tcW w:w="851" w:type="dxa"/>
          </w:tcPr>
          <w:p w:rsidR="009D1F85" w:rsidRPr="00D05EB9" w:rsidRDefault="00D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9D1F85" w:rsidRPr="00D149FA" w:rsidRDefault="00D149FA" w:rsidP="00E1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На завод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е</w:t>
            </w:r>
            <w:r w:rsidRPr="00D149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их называли «Высшей школой доходяг».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На отдых было крайне мало времени</w:t>
            </w:r>
            <w:r w:rsidRPr="00D149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. Сложные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и ответственные</w:t>
            </w:r>
            <w:r w:rsidRPr="00D149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операции брали на себя </w:t>
            </w:r>
            <w:r w:rsidR="00E106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ребята постарше</w:t>
            </w:r>
            <w:r w:rsidRPr="00D149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.</w:t>
            </w:r>
            <w:r w:rsidR="00E106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r w:rsidRPr="00D149FA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процесс не </w:t>
            </w:r>
            <w:r w:rsidR="00E10659" w:rsidRPr="00D149FA">
              <w:rPr>
                <w:rFonts w:ascii="Times New Roman" w:hAnsi="Times New Roman" w:cs="Times New Roman"/>
                <w:sz w:val="28"/>
                <w:szCs w:val="28"/>
              </w:rPr>
              <w:t>останавливался</w:t>
            </w:r>
            <w:r w:rsidR="00E10659">
              <w:rPr>
                <w:rFonts w:ascii="Times New Roman" w:hAnsi="Times New Roman" w:cs="Times New Roman"/>
                <w:sz w:val="28"/>
                <w:szCs w:val="28"/>
              </w:rPr>
              <w:t xml:space="preserve"> даже несмотря на то, что многие школы были переоборудованы в эвакогоспитали. 8 школ г. Улан-Удэ было занято для военных нужд. </w:t>
            </w:r>
            <w:r w:rsidRPr="00D1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F85" w:rsidRPr="00D149FA">
              <w:rPr>
                <w:rFonts w:ascii="Times New Roman" w:hAnsi="Times New Roman" w:cs="Times New Roman"/>
                <w:sz w:val="28"/>
                <w:szCs w:val="28"/>
              </w:rPr>
              <w:t>Пионеры и школьники помогали ухаживать за ранеными, писали по их просьбам письма и работали пошивочных мастерских.</w:t>
            </w:r>
          </w:p>
        </w:tc>
        <w:tc>
          <w:tcPr>
            <w:tcW w:w="1979" w:type="dxa"/>
          </w:tcPr>
          <w:p w:rsidR="009D1F85" w:rsidRDefault="009D1F85" w:rsidP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FA" w:rsidRPr="00D05EB9" w:rsidTr="00D149FA">
        <w:tc>
          <w:tcPr>
            <w:tcW w:w="851" w:type="dxa"/>
          </w:tcPr>
          <w:p w:rsidR="00D149FA" w:rsidRPr="00D05EB9" w:rsidRDefault="00D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СНХ</w:t>
            </w:r>
          </w:p>
        </w:tc>
        <w:tc>
          <w:tcPr>
            <w:tcW w:w="7092" w:type="dxa"/>
          </w:tcPr>
          <w:p w:rsidR="00D149FA" w:rsidRPr="00E10659" w:rsidRDefault="00D149FA" w:rsidP="00B259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 w:rsidRPr="00E10659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 Оксана:</w:t>
            </w: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 xml:space="preserve"> в школе, где сейчас проходят учебные занятия и в кабинетах находились палаты, в которых лежали раненые на излечении. На первом этаже в левом крыле были организованы душевые и приемный покой, а на втором этаже, где сейчас находится учительская, располагалась операционная. В основном, здесь лечение проходили раненые западных фронтов и с черепно-мозговыми травмами.</w:t>
            </w:r>
          </w:p>
        </w:tc>
        <w:tc>
          <w:tcPr>
            <w:tcW w:w="1979" w:type="dxa"/>
          </w:tcPr>
          <w:p w:rsidR="00D149FA" w:rsidRPr="00E10659" w:rsidRDefault="00D149FA" w:rsidP="00D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 xml:space="preserve">42 школа: №151 01:15 Киселева Оксана Сергеевна </w:t>
            </w:r>
          </w:p>
          <w:p w:rsidR="00D149FA" w:rsidRPr="00E10659" w:rsidRDefault="00D149FA" w:rsidP="00D14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историко-</w:t>
            </w:r>
            <w:r w:rsidRPr="00E10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краеведческого музея им. Николая Петрова </w:t>
            </w:r>
          </w:p>
          <w:p w:rsidR="00D149FA" w:rsidRPr="00E10659" w:rsidRDefault="00D149FA" w:rsidP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 xml:space="preserve">СОШ№42 </w:t>
            </w:r>
          </w:p>
        </w:tc>
      </w:tr>
      <w:tr w:rsidR="00984BEB" w:rsidRPr="00D05EB9" w:rsidTr="00D149FA">
        <w:tc>
          <w:tcPr>
            <w:tcW w:w="851" w:type="dxa"/>
          </w:tcPr>
          <w:p w:rsidR="00984BEB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ЗКД</w:t>
            </w:r>
          </w:p>
        </w:tc>
        <w:tc>
          <w:tcPr>
            <w:tcW w:w="7092" w:type="dxa"/>
          </w:tcPr>
          <w:p w:rsidR="00984BEB" w:rsidRPr="00D05EB9" w:rsidRDefault="00E10659" w:rsidP="00D26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войны</w:t>
            </w: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 xml:space="preserve"> перед городом встала задача возрождения и дальнейше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 xml:space="preserve"> разви</w:t>
            </w:r>
            <w:r w:rsidRPr="00E10659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0659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образования. Активно началось строительство школьных зданий.</w:t>
            </w:r>
            <w:r>
              <w:rPr>
                <w:sz w:val="24"/>
                <w:szCs w:val="24"/>
              </w:rPr>
              <w:t xml:space="preserve"> </w:t>
            </w:r>
            <w:r w:rsidR="00F16145" w:rsidRPr="00D05EB9">
              <w:rPr>
                <w:rFonts w:ascii="Times New Roman" w:hAnsi="Times New Roman" w:cs="Times New Roman"/>
                <w:sz w:val="28"/>
                <w:szCs w:val="28"/>
              </w:rPr>
              <w:t>На рубеже 1950 годов уже функционировало семилетние образование</w:t>
            </w:r>
            <w:r w:rsidR="000F3031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и вводило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r w:rsidR="000F3031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всеобщее среднее образование.</w:t>
            </w:r>
            <w:r w:rsidR="00D26EEE">
              <w:t xml:space="preserve"> </w:t>
            </w:r>
            <w:r w:rsidR="00D26EEE" w:rsidRPr="00D26EEE">
              <w:rPr>
                <w:rFonts w:ascii="Times New Roman" w:hAnsi="Times New Roman" w:cs="Times New Roman"/>
                <w:sz w:val="28"/>
                <w:szCs w:val="28"/>
              </w:rPr>
              <w:t>Первым типовым зданием детского сада в Октябрьском районе г. Улан-Удэ</w:t>
            </w:r>
            <w:r w:rsidR="00D26E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6EEE" w:rsidRPr="00D26EEE">
              <w:rPr>
                <w:rFonts w:ascii="Times New Roman" w:hAnsi="Times New Roman" w:cs="Times New Roman"/>
                <w:sz w:val="28"/>
                <w:szCs w:val="28"/>
              </w:rPr>
              <w:t xml:space="preserve"> стал детский сад № 56 «Теремок». Это здание, </w:t>
            </w:r>
            <w:r w:rsidR="00D26EEE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D26EEE" w:rsidRPr="00D26EEE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 w:rsidR="00D26EEE">
              <w:rPr>
                <w:rFonts w:ascii="Times New Roman" w:hAnsi="Times New Roman" w:cs="Times New Roman"/>
                <w:sz w:val="28"/>
                <w:szCs w:val="28"/>
              </w:rPr>
              <w:t>овала</w:t>
            </w:r>
            <w:r w:rsidR="00D26EEE" w:rsidRPr="00D26EEE">
              <w:rPr>
                <w:rFonts w:ascii="Times New Roman" w:hAnsi="Times New Roman" w:cs="Times New Roman"/>
                <w:sz w:val="28"/>
                <w:szCs w:val="28"/>
              </w:rPr>
              <w:t xml:space="preserve"> всем современным требованиям того времени, 18 ноября 1966 года впервые распахнуло свои двери дл</w:t>
            </w:r>
            <w:r w:rsidR="00D26EEE">
              <w:rPr>
                <w:rFonts w:ascii="Times New Roman" w:hAnsi="Times New Roman" w:cs="Times New Roman"/>
                <w:sz w:val="28"/>
                <w:szCs w:val="28"/>
              </w:rPr>
              <w:t>я 300-от юных улан</w:t>
            </w:r>
            <w:r w:rsidR="007577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26EEE">
              <w:rPr>
                <w:rFonts w:ascii="Times New Roman" w:hAnsi="Times New Roman" w:cs="Times New Roman"/>
                <w:sz w:val="28"/>
                <w:szCs w:val="28"/>
              </w:rPr>
              <w:t>удэнцев</w:t>
            </w:r>
            <w:proofErr w:type="spellEnd"/>
            <w:r w:rsidR="00D26EEE">
              <w:rPr>
                <w:rFonts w:ascii="Times New Roman" w:hAnsi="Times New Roman" w:cs="Times New Roman"/>
                <w:sz w:val="28"/>
                <w:szCs w:val="28"/>
              </w:rPr>
              <w:t>. За 55</w:t>
            </w:r>
            <w:r w:rsidR="00D26EEE" w:rsidRPr="00D26EEE">
              <w:rPr>
                <w:rFonts w:ascii="Times New Roman" w:hAnsi="Times New Roman" w:cs="Times New Roman"/>
                <w:sz w:val="28"/>
                <w:szCs w:val="28"/>
              </w:rPr>
              <w:t xml:space="preserve"> лет «Т</w:t>
            </w:r>
            <w:r w:rsidR="00D26EEE">
              <w:rPr>
                <w:rFonts w:ascii="Times New Roman" w:hAnsi="Times New Roman" w:cs="Times New Roman"/>
                <w:sz w:val="28"/>
                <w:szCs w:val="28"/>
              </w:rPr>
              <w:t>еремок» выпустил в школу более 4</w:t>
            </w:r>
            <w:r w:rsidR="00D26EEE" w:rsidRPr="00D26EEE">
              <w:rPr>
                <w:rFonts w:ascii="Times New Roman" w:hAnsi="Times New Roman" w:cs="Times New Roman"/>
                <w:sz w:val="28"/>
                <w:szCs w:val="28"/>
              </w:rPr>
              <w:t xml:space="preserve"> 000 </w:t>
            </w:r>
            <w:r w:rsidR="00757797" w:rsidRPr="00D26EEE">
              <w:rPr>
                <w:rFonts w:ascii="Times New Roman" w:hAnsi="Times New Roman" w:cs="Times New Roman"/>
                <w:sz w:val="28"/>
                <w:szCs w:val="28"/>
              </w:rPr>
              <w:t xml:space="preserve">дошколят. </w:t>
            </w:r>
          </w:p>
        </w:tc>
        <w:tc>
          <w:tcPr>
            <w:tcW w:w="1979" w:type="dxa"/>
          </w:tcPr>
          <w:p w:rsidR="00984BEB" w:rsidRPr="00D05EB9" w:rsidRDefault="0098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1" w:rsidRPr="00D05EB9" w:rsidTr="00D149FA">
        <w:tc>
          <w:tcPr>
            <w:tcW w:w="851" w:type="dxa"/>
          </w:tcPr>
          <w:p w:rsidR="000F3031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0F3031" w:rsidRPr="00D05EB9" w:rsidRDefault="000F3031" w:rsidP="00B2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      В 70-е годы в Улан-Удэ началось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интенсивное строительство школ нового типа с плавательными бассейнами, спортивными залами и просторными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 xml:space="preserve">, светлыми учебными кабинетами: 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>ежегодно по два типовых школьных здания, новых детских сада. За качественный ввод новых школ в 1974–1975 учебном году отдел образования г. Улан-Удэ получил переходящее Красное Знамя РСФСР.</w:t>
            </w:r>
          </w:p>
        </w:tc>
        <w:tc>
          <w:tcPr>
            <w:tcW w:w="1979" w:type="dxa"/>
          </w:tcPr>
          <w:p w:rsidR="000F3031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СОШ№32</w:t>
            </w:r>
          </w:p>
        </w:tc>
      </w:tr>
      <w:tr w:rsidR="000F3031" w:rsidRPr="00D05EB9" w:rsidTr="00D149FA">
        <w:tc>
          <w:tcPr>
            <w:tcW w:w="851" w:type="dxa"/>
          </w:tcPr>
          <w:p w:rsidR="000F3031" w:rsidRPr="00D05EB9" w:rsidRDefault="004A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ЗКД</w:t>
            </w:r>
          </w:p>
        </w:tc>
        <w:tc>
          <w:tcPr>
            <w:tcW w:w="7092" w:type="dxa"/>
          </w:tcPr>
          <w:p w:rsidR="000F3031" w:rsidRPr="00D05EB9" w:rsidRDefault="000F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r w:rsidR="00B259BF">
              <w:rPr>
                <w:rFonts w:ascii="Times New Roman" w:hAnsi="Times New Roman" w:cs="Times New Roman"/>
                <w:sz w:val="28"/>
                <w:szCs w:val="28"/>
              </w:rPr>
              <w:t>образования города</w:t>
            </w:r>
            <w:r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 Улан-Удэ прошла долгий и трудный путь развития. Сложившееся образовательное пространство во многом развивалось и поддерживалось благодаря самоотверженной, бескорыстной и преданной своему делу деятельности выдающихся просветителей, учителей, деятелей науки и организаторов образования.</w:t>
            </w:r>
          </w:p>
          <w:p w:rsidR="000F3031" w:rsidRPr="00D05EB9" w:rsidRDefault="00B259BF" w:rsidP="0075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последние годы благодаря н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>ациональному проекту «Образование»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031" w:rsidRPr="00D05EB9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 xml:space="preserve"> получила новый импульс. Строятся новые современные школы и детски</w:t>
            </w:r>
            <w:r w:rsidR="0014468B">
              <w:rPr>
                <w:rFonts w:ascii="Times New Roman" w:hAnsi="Times New Roman" w:cs="Times New Roman"/>
                <w:sz w:val="28"/>
                <w:szCs w:val="28"/>
              </w:rPr>
              <w:t xml:space="preserve">е сады с 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 xml:space="preserve">новейшим оборудованием, что </w:t>
            </w:r>
            <w:r w:rsidR="0014468B">
              <w:rPr>
                <w:rFonts w:ascii="Times New Roman" w:hAnsi="Times New Roman" w:cs="Times New Roman"/>
                <w:sz w:val="28"/>
                <w:szCs w:val="28"/>
              </w:rPr>
              <w:t>позволяет создать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25B" w:rsidRPr="0038725B">
              <w:rPr>
                <w:rFonts w:ascii="Times New Roman" w:hAnsi="Times New Roman" w:cs="Times New Roman"/>
                <w:sz w:val="28"/>
                <w:szCs w:val="28"/>
              </w:rPr>
              <w:t>ново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8725B" w:rsidRPr="0038725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38725B" w:rsidRPr="0038725B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3872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4468B">
              <w:rPr>
                <w:rFonts w:ascii="Times New Roman" w:hAnsi="Times New Roman" w:cs="Times New Roman"/>
                <w:sz w:val="28"/>
                <w:szCs w:val="28"/>
              </w:rPr>
              <w:t>. И именно педагог, учитель, наставник способен в полной мер</w:t>
            </w:r>
            <w:r w:rsidR="0038725B" w:rsidRPr="0038725B">
              <w:rPr>
                <w:rFonts w:ascii="Times New Roman" w:hAnsi="Times New Roman" w:cs="Times New Roman"/>
                <w:sz w:val="28"/>
                <w:szCs w:val="28"/>
              </w:rPr>
              <w:t xml:space="preserve">е раскрыть таланты </w:t>
            </w:r>
            <w:r w:rsidR="0014468B">
              <w:rPr>
                <w:rFonts w:ascii="Times New Roman" w:hAnsi="Times New Roman" w:cs="Times New Roman"/>
                <w:sz w:val="28"/>
                <w:szCs w:val="28"/>
              </w:rPr>
              <w:t xml:space="preserve">каждого ребенка, поддержать и направить по успешному пути. </w:t>
            </w:r>
          </w:p>
        </w:tc>
        <w:tc>
          <w:tcPr>
            <w:tcW w:w="1979" w:type="dxa"/>
          </w:tcPr>
          <w:p w:rsidR="000F3031" w:rsidRDefault="0095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школы и Д/С</w:t>
            </w:r>
          </w:p>
          <w:p w:rsidR="00957DF8" w:rsidRDefault="0095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DF8" w:rsidRDefault="0095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DF8" w:rsidRPr="00D05EB9" w:rsidRDefault="00957DF8" w:rsidP="0095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Ветераны труда -10 чел,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У-У </w:t>
            </w:r>
          </w:p>
        </w:tc>
      </w:tr>
      <w:tr w:rsidR="000F3031" w:rsidTr="00D149FA">
        <w:tc>
          <w:tcPr>
            <w:tcW w:w="851" w:type="dxa"/>
          </w:tcPr>
          <w:p w:rsidR="000F3031" w:rsidRDefault="000F3031"/>
        </w:tc>
        <w:tc>
          <w:tcPr>
            <w:tcW w:w="7092" w:type="dxa"/>
          </w:tcPr>
          <w:p w:rsidR="000F3031" w:rsidRDefault="0014468B" w:rsidP="00387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8B">
              <w:rPr>
                <w:rFonts w:ascii="Times New Roman" w:hAnsi="Times New Roman" w:cs="Times New Roman"/>
                <w:sz w:val="28"/>
                <w:szCs w:val="28"/>
              </w:rPr>
              <w:t>Вся гордость учителя в учениках в росте посеянных им семян. (Дмитрий Иванович Менделеев)</w:t>
            </w:r>
          </w:p>
          <w:p w:rsidR="00757797" w:rsidRDefault="00757797" w:rsidP="00387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97" w:rsidRPr="0038725B" w:rsidRDefault="00757797" w:rsidP="00387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ролик </w:t>
            </w:r>
            <w:hyperlink r:id="rId4" w:history="1">
              <w:r w:rsidRPr="001C65E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https://www.youtube.com/watch?v=5DgZFh16VMQ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0F3031" w:rsidRDefault="000F3031"/>
        </w:tc>
      </w:tr>
    </w:tbl>
    <w:p w:rsidR="0080057A" w:rsidRDefault="0080057A">
      <w:r>
        <w:t xml:space="preserve"> </w:t>
      </w:r>
      <w:bookmarkEnd w:id="0"/>
    </w:p>
    <w:sectPr w:rsidR="0080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EB"/>
    <w:rsid w:val="000C6A19"/>
    <w:rsid w:val="000F3031"/>
    <w:rsid w:val="0014468B"/>
    <w:rsid w:val="0022454E"/>
    <w:rsid w:val="0028657F"/>
    <w:rsid w:val="002C3572"/>
    <w:rsid w:val="002E5193"/>
    <w:rsid w:val="0038725B"/>
    <w:rsid w:val="003D54B3"/>
    <w:rsid w:val="004A36D2"/>
    <w:rsid w:val="004B277B"/>
    <w:rsid w:val="00757797"/>
    <w:rsid w:val="00782050"/>
    <w:rsid w:val="0080057A"/>
    <w:rsid w:val="008A4F8C"/>
    <w:rsid w:val="00957DF8"/>
    <w:rsid w:val="00984BEB"/>
    <w:rsid w:val="009B2FF2"/>
    <w:rsid w:val="009D1F85"/>
    <w:rsid w:val="00A90143"/>
    <w:rsid w:val="00B259BF"/>
    <w:rsid w:val="00CE00E2"/>
    <w:rsid w:val="00D05EB9"/>
    <w:rsid w:val="00D149FA"/>
    <w:rsid w:val="00D26EEE"/>
    <w:rsid w:val="00D52BFB"/>
    <w:rsid w:val="00D96AE2"/>
    <w:rsid w:val="00E01AE2"/>
    <w:rsid w:val="00E10659"/>
    <w:rsid w:val="00E5287B"/>
    <w:rsid w:val="00E54D9B"/>
    <w:rsid w:val="00EA2412"/>
    <w:rsid w:val="00EE2881"/>
    <w:rsid w:val="00EE70F3"/>
    <w:rsid w:val="00EF7A1A"/>
    <w:rsid w:val="00F1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C2F1"/>
  <w15:chartTrackingRefBased/>
  <w15:docId w15:val="{856B7053-1482-4561-AFD5-38774AFB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D54B3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3D54B3"/>
    <w:pPr>
      <w:widowControl w:val="0"/>
      <w:shd w:val="clear" w:color="auto" w:fill="FFFFFF"/>
      <w:spacing w:after="0" w:line="293" w:lineRule="exact"/>
      <w:ind w:hanging="1960"/>
      <w:jc w:val="both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character" w:styleId="a5">
    <w:name w:val="Hyperlink"/>
    <w:basedOn w:val="a0"/>
    <w:uiPriority w:val="99"/>
    <w:unhideWhenUsed/>
    <w:rsid w:val="00757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DgZFh16V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Andreevna</dc:creator>
  <cp:keywords/>
  <dc:description/>
  <cp:lastModifiedBy>User</cp:lastModifiedBy>
  <cp:revision>2</cp:revision>
  <cp:lastPrinted>2023-01-25T05:04:00Z</cp:lastPrinted>
  <dcterms:created xsi:type="dcterms:W3CDTF">2024-12-05T06:03:00Z</dcterms:created>
  <dcterms:modified xsi:type="dcterms:W3CDTF">2024-12-05T06:03:00Z</dcterms:modified>
</cp:coreProperties>
</file>