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AF3" w:rsidRPr="005D4015" w:rsidRDefault="00D13AF3" w:rsidP="008F2968">
      <w:pPr>
        <w:spacing w:before="100" w:beforeAutospacing="1" w:after="100" w:afterAutospacing="1" w:line="240" w:lineRule="auto"/>
        <w:ind w:left="6521"/>
        <w:rPr>
          <w:rFonts w:ascii="Times New Roman" w:eastAsia="Times New Roman" w:hAnsi="Times New Roman" w:cs="Times New Roman"/>
          <w:b/>
          <w:i/>
          <w:sz w:val="26"/>
          <w:szCs w:val="26"/>
          <w:lang w:eastAsia="ru-RU"/>
        </w:rPr>
      </w:pPr>
      <w:r w:rsidRPr="005D4015">
        <w:rPr>
          <w:rFonts w:ascii="Times New Roman" w:eastAsia="Times New Roman" w:hAnsi="Times New Roman" w:cs="Times New Roman"/>
          <w:b/>
          <w:i/>
          <w:sz w:val="26"/>
          <w:szCs w:val="26"/>
          <w:lang w:eastAsia="ru-RU"/>
        </w:rPr>
        <w:t>Приложение </w:t>
      </w:r>
      <w:r w:rsidR="009A1676" w:rsidRPr="005D4015">
        <w:rPr>
          <w:rFonts w:ascii="Times New Roman" w:eastAsia="Times New Roman" w:hAnsi="Times New Roman" w:cs="Times New Roman"/>
          <w:b/>
          <w:i/>
          <w:sz w:val="26"/>
          <w:szCs w:val="26"/>
          <w:lang w:eastAsia="ru-RU"/>
        </w:rPr>
        <w:t>1</w:t>
      </w:r>
      <w:r w:rsidRPr="005D4015">
        <w:rPr>
          <w:rFonts w:ascii="Times New Roman" w:eastAsia="Times New Roman" w:hAnsi="Times New Roman" w:cs="Times New Roman"/>
          <w:b/>
          <w:i/>
          <w:sz w:val="26"/>
          <w:szCs w:val="26"/>
          <w:lang w:eastAsia="ru-RU"/>
        </w:rPr>
        <w:br/>
        <w:t xml:space="preserve">к приказу </w:t>
      </w:r>
      <w:r w:rsidR="008F2968" w:rsidRPr="005D4015">
        <w:rPr>
          <w:rFonts w:ascii="Times New Roman" w:eastAsia="Times New Roman" w:hAnsi="Times New Roman" w:cs="Times New Roman"/>
          <w:b/>
          <w:i/>
          <w:sz w:val="26"/>
          <w:szCs w:val="26"/>
          <w:lang w:eastAsia="ru-RU"/>
        </w:rPr>
        <w:t xml:space="preserve">МАУ ДО ЦДО «МАН» </w:t>
      </w:r>
      <w:r w:rsidRPr="005D4015">
        <w:rPr>
          <w:rFonts w:ascii="Times New Roman" w:eastAsia="Times New Roman" w:hAnsi="Times New Roman" w:cs="Times New Roman"/>
          <w:b/>
          <w:i/>
          <w:sz w:val="26"/>
          <w:szCs w:val="26"/>
          <w:lang w:eastAsia="ru-RU"/>
        </w:rPr>
        <w:t>от 2</w:t>
      </w:r>
      <w:r w:rsidR="008F2968" w:rsidRPr="005D4015">
        <w:rPr>
          <w:rFonts w:ascii="Times New Roman" w:eastAsia="Times New Roman" w:hAnsi="Times New Roman" w:cs="Times New Roman"/>
          <w:b/>
          <w:i/>
          <w:sz w:val="26"/>
          <w:szCs w:val="26"/>
          <w:lang w:eastAsia="ru-RU"/>
        </w:rPr>
        <w:t>1</w:t>
      </w:r>
      <w:r w:rsidRPr="005D4015">
        <w:rPr>
          <w:rFonts w:ascii="Times New Roman" w:eastAsia="Times New Roman" w:hAnsi="Times New Roman" w:cs="Times New Roman"/>
          <w:b/>
          <w:i/>
          <w:sz w:val="26"/>
          <w:szCs w:val="26"/>
          <w:lang w:eastAsia="ru-RU"/>
        </w:rPr>
        <w:t>.0</w:t>
      </w:r>
      <w:r w:rsidR="008F2968" w:rsidRPr="005D4015">
        <w:rPr>
          <w:rFonts w:ascii="Times New Roman" w:eastAsia="Times New Roman" w:hAnsi="Times New Roman" w:cs="Times New Roman"/>
          <w:b/>
          <w:i/>
          <w:sz w:val="26"/>
          <w:szCs w:val="26"/>
          <w:lang w:eastAsia="ru-RU"/>
        </w:rPr>
        <w:t>9</w:t>
      </w:r>
      <w:r w:rsidRPr="005D4015">
        <w:rPr>
          <w:rFonts w:ascii="Times New Roman" w:eastAsia="Times New Roman" w:hAnsi="Times New Roman" w:cs="Times New Roman"/>
          <w:b/>
          <w:i/>
          <w:sz w:val="26"/>
          <w:szCs w:val="26"/>
          <w:lang w:eastAsia="ru-RU"/>
        </w:rPr>
        <w:t xml:space="preserve">.2016 № </w:t>
      </w:r>
      <w:r w:rsidR="008F2968" w:rsidRPr="005D4015">
        <w:rPr>
          <w:rFonts w:ascii="Times New Roman" w:eastAsia="Times New Roman" w:hAnsi="Times New Roman" w:cs="Times New Roman"/>
          <w:b/>
          <w:i/>
          <w:sz w:val="26"/>
          <w:szCs w:val="26"/>
          <w:lang w:eastAsia="ru-RU"/>
        </w:rPr>
        <w:t>77</w:t>
      </w:r>
    </w:p>
    <w:p w:rsidR="008F2968" w:rsidRPr="005D4015" w:rsidRDefault="008F2968" w:rsidP="009A1676">
      <w:pPr>
        <w:spacing w:after="0"/>
        <w:ind w:firstLine="567"/>
        <w:jc w:val="both"/>
        <w:rPr>
          <w:rFonts w:ascii="Times New Roman" w:eastAsia="Times New Roman" w:hAnsi="Times New Roman" w:cs="Times New Roman"/>
          <w:b/>
          <w:bCs/>
          <w:sz w:val="26"/>
          <w:szCs w:val="26"/>
          <w:lang w:eastAsia="ru-RU"/>
        </w:rPr>
      </w:pPr>
    </w:p>
    <w:p w:rsidR="008F2968" w:rsidRPr="005D4015" w:rsidRDefault="00D13AF3" w:rsidP="008F2968">
      <w:pPr>
        <w:spacing w:after="0"/>
        <w:ind w:firstLine="567"/>
        <w:jc w:val="center"/>
        <w:rPr>
          <w:rFonts w:ascii="Times New Roman" w:eastAsia="Times New Roman" w:hAnsi="Times New Roman" w:cs="Times New Roman"/>
          <w:b/>
          <w:bCs/>
          <w:sz w:val="28"/>
          <w:szCs w:val="28"/>
          <w:lang w:eastAsia="ru-RU"/>
        </w:rPr>
      </w:pPr>
      <w:r w:rsidRPr="005D4015">
        <w:rPr>
          <w:rFonts w:ascii="Times New Roman" w:eastAsia="Times New Roman" w:hAnsi="Times New Roman" w:cs="Times New Roman"/>
          <w:b/>
          <w:bCs/>
          <w:sz w:val="28"/>
          <w:szCs w:val="28"/>
          <w:lang w:eastAsia="ru-RU"/>
        </w:rPr>
        <w:t>Антикоррупционная политика</w:t>
      </w:r>
    </w:p>
    <w:p w:rsidR="00D13AF3" w:rsidRPr="005D4015" w:rsidRDefault="008F2968" w:rsidP="008F2968">
      <w:pPr>
        <w:spacing w:after="0"/>
        <w:ind w:firstLine="567"/>
        <w:jc w:val="center"/>
        <w:rPr>
          <w:rFonts w:ascii="Times New Roman" w:eastAsia="Times New Roman" w:hAnsi="Times New Roman" w:cs="Times New Roman"/>
          <w:b/>
          <w:bCs/>
          <w:sz w:val="28"/>
          <w:szCs w:val="28"/>
          <w:lang w:eastAsia="ru-RU"/>
        </w:rPr>
      </w:pPr>
      <w:r w:rsidRPr="005D4015">
        <w:rPr>
          <w:rFonts w:ascii="Times New Roman" w:eastAsia="Times New Roman" w:hAnsi="Times New Roman" w:cs="Times New Roman"/>
          <w:b/>
          <w:bCs/>
          <w:sz w:val="28"/>
          <w:szCs w:val="28"/>
          <w:lang w:eastAsia="ru-RU"/>
        </w:rPr>
        <w:t>МАУ ДО ЦДО «Малая академия наук»</w:t>
      </w:r>
    </w:p>
    <w:p w:rsidR="008F2968" w:rsidRPr="005D4015" w:rsidRDefault="008F2968" w:rsidP="005D4015">
      <w:pPr>
        <w:spacing w:after="0"/>
        <w:jc w:val="both"/>
        <w:rPr>
          <w:rFonts w:ascii="Times New Roman" w:eastAsia="Times New Roman" w:hAnsi="Times New Roman" w:cs="Times New Roman"/>
          <w:sz w:val="26"/>
          <w:szCs w:val="26"/>
          <w:lang w:eastAsia="ru-RU"/>
        </w:rPr>
      </w:pPr>
    </w:p>
    <w:p w:rsidR="00D13AF3" w:rsidRDefault="00D13AF3" w:rsidP="005D4015">
      <w:pPr>
        <w:spacing w:after="0"/>
        <w:ind w:firstLine="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1.Понятие, цели и задачи</w:t>
      </w:r>
      <w:r w:rsidR="005D4015">
        <w:rPr>
          <w:rFonts w:ascii="Times New Roman" w:eastAsia="Times New Roman" w:hAnsi="Times New Roman" w:cs="Times New Roman"/>
          <w:b/>
          <w:bCs/>
          <w:sz w:val="26"/>
          <w:szCs w:val="26"/>
          <w:lang w:eastAsia="ru-RU"/>
        </w:rPr>
        <w:t xml:space="preserve"> </w:t>
      </w:r>
      <w:proofErr w:type="spellStart"/>
      <w:r w:rsidRPr="005D4015">
        <w:rPr>
          <w:rFonts w:ascii="Times New Roman" w:eastAsia="Times New Roman" w:hAnsi="Times New Roman" w:cs="Times New Roman"/>
          <w:b/>
          <w:bCs/>
          <w:sz w:val="26"/>
          <w:szCs w:val="26"/>
          <w:lang w:eastAsia="ru-RU"/>
        </w:rPr>
        <w:t>антикоррупционной</w:t>
      </w:r>
      <w:proofErr w:type="spellEnd"/>
      <w:r w:rsidRPr="005D4015">
        <w:rPr>
          <w:rFonts w:ascii="Times New Roman" w:eastAsia="Times New Roman" w:hAnsi="Times New Roman" w:cs="Times New Roman"/>
          <w:b/>
          <w:bCs/>
          <w:sz w:val="26"/>
          <w:szCs w:val="26"/>
          <w:lang w:eastAsia="ru-RU"/>
        </w:rPr>
        <w:t xml:space="preserve"> политики</w:t>
      </w:r>
      <w:r w:rsidR="009A1676" w:rsidRPr="005D4015">
        <w:rPr>
          <w:rFonts w:ascii="Times New Roman" w:eastAsia="Times New Roman" w:hAnsi="Times New Roman" w:cs="Times New Roman"/>
          <w:b/>
          <w:bCs/>
          <w:sz w:val="26"/>
          <w:szCs w:val="26"/>
          <w:lang w:eastAsia="ru-RU"/>
        </w:rPr>
        <w:t>.</w:t>
      </w:r>
    </w:p>
    <w:p w:rsidR="005D4015" w:rsidRPr="005D4015" w:rsidRDefault="005D4015" w:rsidP="005D4015">
      <w:pPr>
        <w:spacing w:after="0"/>
        <w:ind w:firstLine="567"/>
        <w:jc w:val="center"/>
        <w:rPr>
          <w:rFonts w:ascii="Times New Roman" w:eastAsia="Times New Roman" w:hAnsi="Times New Roman" w:cs="Times New Roman"/>
          <w:b/>
          <w:bCs/>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1. Антикоррупционная политика Муниципального </w:t>
      </w:r>
      <w:r w:rsidR="008F2968" w:rsidRPr="005D4015">
        <w:rPr>
          <w:rFonts w:ascii="Times New Roman" w:eastAsia="Times New Roman" w:hAnsi="Times New Roman" w:cs="Times New Roman"/>
          <w:sz w:val="26"/>
          <w:szCs w:val="26"/>
          <w:lang w:eastAsia="ru-RU"/>
        </w:rPr>
        <w:t xml:space="preserve">автономного </w:t>
      </w:r>
      <w:r w:rsidRPr="005D4015">
        <w:rPr>
          <w:rFonts w:ascii="Times New Roman" w:eastAsia="Times New Roman" w:hAnsi="Times New Roman" w:cs="Times New Roman"/>
          <w:sz w:val="26"/>
          <w:szCs w:val="26"/>
          <w:lang w:eastAsia="ru-RU"/>
        </w:rPr>
        <w:t xml:space="preserve">учреждения </w:t>
      </w:r>
      <w:r w:rsidR="008F2968" w:rsidRPr="005D4015">
        <w:rPr>
          <w:rFonts w:ascii="Times New Roman" w:eastAsia="Times New Roman" w:hAnsi="Times New Roman" w:cs="Times New Roman"/>
          <w:sz w:val="26"/>
          <w:szCs w:val="26"/>
          <w:lang w:eastAsia="ru-RU"/>
        </w:rPr>
        <w:t xml:space="preserve">дополнительного образования Центр дополнительного образования «Малая академия наук» </w:t>
      </w:r>
      <w:r w:rsidRPr="005D4015">
        <w:rPr>
          <w:rFonts w:ascii="Times New Roman" w:eastAsia="Times New Roman" w:hAnsi="Times New Roman" w:cs="Times New Roman"/>
          <w:sz w:val="26"/>
          <w:szCs w:val="26"/>
          <w:lang w:eastAsia="ru-RU"/>
        </w:rP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008F2968" w:rsidRPr="005D4015">
        <w:rPr>
          <w:rFonts w:ascii="Times New Roman" w:eastAsia="Times New Roman" w:hAnsi="Times New Roman" w:cs="Times New Roman"/>
          <w:sz w:val="26"/>
          <w:szCs w:val="26"/>
          <w:lang w:eastAsia="ru-RU"/>
        </w:rPr>
        <w:t xml:space="preserve">МАУ ДО ЦДО «МАН» </w:t>
      </w:r>
      <w:r w:rsidRPr="005D4015">
        <w:rPr>
          <w:rFonts w:ascii="Times New Roman" w:eastAsia="Times New Roman" w:hAnsi="Times New Roman" w:cs="Times New Roman"/>
          <w:sz w:val="26"/>
          <w:szCs w:val="26"/>
          <w:lang w:eastAsia="ru-RU"/>
        </w:rPr>
        <w:t xml:space="preserve">(далее – </w:t>
      </w:r>
      <w:r w:rsidR="008F2968" w:rsidRPr="005D4015">
        <w:rPr>
          <w:rFonts w:ascii="Times New Roman" w:eastAsia="Times New Roman" w:hAnsi="Times New Roman" w:cs="Times New Roman"/>
          <w:sz w:val="26"/>
          <w:szCs w:val="26"/>
          <w:lang w:eastAsia="ru-RU"/>
        </w:rPr>
        <w:t>Центр</w:t>
      </w:r>
      <w:r w:rsidRPr="005D4015">
        <w:rPr>
          <w:rFonts w:ascii="Times New Roman" w:eastAsia="Times New Roman" w:hAnsi="Times New Roman" w:cs="Times New Roman"/>
          <w:sz w:val="26"/>
          <w:szCs w:val="26"/>
          <w:lang w:eastAsia="ru-RU"/>
        </w:rPr>
        <w:t>).</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1.1.       Целью Антикоррупционной политики является формирование единого подхода к организации работы по предупреждению коррупции.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1.2.       Задачами Антикоррупционной политики являются:</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информирование работников </w:t>
      </w:r>
      <w:r w:rsidR="00F53D37" w:rsidRPr="005D4015">
        <w:rPr>
          <w:rFonts w:ascii="Times New Roman" w:eastAsia="Times New Roman" w:hAnsi="Times New Roman" w:cs="Times New Roman"/>
          <w:sz w:val="26"/>
          <w:szCs w:val="26"/>
          <w:lang w:eastAsia="ru-RU"/>
        </w:rPr>
        <w:t xml:space="preserve">Центра </w:t>
      </w:r>
      <w:r w:rsidRPr="005D4015">
        <w:rPr>
          <w:rFonts w:ascii="Times New Roman" w:eastAsia="Times New Roman" w:hAnsi="Times New Roman" w:cs="Times New Roman"/>
          <w:sz w:val="26"/>
          <w:szCs w:val="26"/>
          <w:lang w:eastAsia="ru-RU"/>
        </w:rPr>
        <w:t>о нормативно-правовом обеспечении работы по предупреждению коррупции и ответственности за совершение коррупционных правонарушений;</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определение основных принципов работы по предупреждению коррупции в </w:t>
      </w:r>
      <w:r w:rsidR="00F53D37" w:rsidRPr="005D4015">
        <w:rPr>
          <w:rFonts w:ascii="Times New Roman" w:eastAsia="Times New Roman" w:hAnsi="Times New Roman" w:cs="Times New Roman"/>
          <w:sz w:val="26"/>
          <w:szCs w:val="26"/>
          <w:lang w:eastAsia="ru-RU"/>
        </w:rPr>
        <w:t>Центре</w:t>
      </w:r>
      <w:r w:rsidRPr="005D4015">
        <w:rPr>
          <w:rFonts w:ascii="Times New Roman" w:eastAsia="Times New Roman" w:hAnsi="Times New Roman" w:cs="Times New Roman"/>
          <w:sz w:val="26"/>
          <w:szCs w:val="26"/>
          <w:lang w:eastAsia="ru-RU"/>
        </w:rPr>
        <w:t>;</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методическое обеспечение разработки и реализации мер, направленных на профилактику и противодействие коррупции в</w:t>
      </w:r>
      <w:r w:rsidR="005D4015">
        <w:rPr>
          <w:rFonts w:ascii="Times New Roman" w:eastAsia="Times New Roman" w:hAnsi="Times New Roman" w:cs="Times New Roman"/>
          <w:sz w:val="26"/>
          <w:szCs w:val="26"/>
          <w:lang w:eastAsia="ru-RU"/>
        </w:rPr>
        <w:t xml:space="preserve"> </w:t>
      </w:r>
      <w:r w:rsidR="00F53D37" w:rsidRPr="005D4015">
        <w:rPr>
          <w:rFonts w:ascii="Times New Roman" w:eastAsia="Times New Roman" w:hAnsi="Times New Roman" w:cs="Times New Roman"/>
          <w:sz w:val="26"/>
          <w:szCs w:val="26"/>
          <w:lang w:eastAsia="ru-RU"/>
        </w:rPr>
        <w:t>Центре;</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определение должностных лиц </w:t>
      </w:r>
      <w:r w:rsidR="00F53D37" w:rsidRPr="005D4015">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ответственных за реализацию Антикоррупционной политики;</w:t>
      </w:r>
    </w:p>
    <w:p w:rsidR="00D13AF3"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закрепление ответственности работников за несоблюдение требований </w:t>
      </w:r>
      <w:proofErr w:type="spellStart"/>
      <w:r w:rsidRPr="005D4015">
        <w:rPr>
          <w:rFonts w:ascii="Times New Roman" w:eastAsia="Times New Roman" w:hAnsi="Times New Roman" w:cs="Times New Roman"/>
          <w:sz w:val="26"/>
          <w:szCs w:val="26"/>
          <w:lang w:eastAsia="ru-RU"/>
        </w:rPr>
        <w:t>Антикоррупционной</w:t>
      </w:r>
      <w:proofErr w:type="spellEnd"/>
      <w:r w:rsidR="00975BB6">
        <w:rPr>
          <w:rFonts w:ascii="Times New Roman" w:eastAsia="Times New Roman" w:hAnsi="Times New Roman" w:cs="Times New Roman"/>
          <w:sz w:val="26"/>
          <w:szCs w:val="26"/>
          <w:lang w:eastAsia="ru-RU"/>
        </w:rPr>
        <w:t xml:space="preserve"> </w:t>
      </w:r>
      <w:r w:rsidRPr="005D4015">
        <w:rPr>
          <w:rFonts w:ascii="Times New Roman" w:eastAsia="Times New Roman" w:hAnsi="Times New Roman" w:cs="Times New Roman"/>
          <w:sz w:val="26"/>
          <w:szCs w:val="26"/>
          <w:lang w:eastAsia="ru-RU"/>
        </w:rPr>
        <w:t>политики.</w:t>
      </w:r>
    </w:p>
    <w:p w:rsidR="005D4015" w:rsidRPr="005D4015" w:rsidRDefault="005D4015" w:rsidP="009A1676">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2.Термины и определения</w:t>
      </w:r>
    </w:p>
    <w:p w:rsidR="005D4015" w:rsidRPr="005D4015" w:rsidRDefault="005D4015" w:rsidP="005D4015">
      <w:pPr>
        <w:spacing w:after="0"/>
        <w:ind w:left="567"/>
        <w:jc w:val="center"/>
        <w:rPr>
          <w:rFonts w:ascii="Times New Roman" w:eastAsia="Times New Roman" w:hAnsi="Times New Roman" w:cs="Times New Roman"/>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2.1.       В целях настоящей Антикоррупционной политики применяются следующие термины и определения:</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b/>
          <w:bCs/>
          <w:sz w:val="26"/>
          <w:szCs w:val="26"/>
          <w:lang w:eastAsia="ru-RU"/>
        </w:rPr>
        <w:t>Антикоррупционная политика</w:t>
      </w:r>
      <w:r w:rsidRPr="005D4015">
        <w:rPr>
          <w:rFonts w:ascii="Times New Roman" w:eastAsia="Times New Roman" w:hAnsi="Times New Roman" w:cs="Times New Roman"/>
          <w:sz w:val="26"/>
          <w:szCs w:val="26"/>
          <w:lang w:eastAsia="ru-RU"/>
        </w:rPr>
        <w:t>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b/>
          <w:bCs/>
          <w:sz w:val="26"/>
          <w:szCs w:val="26"/>
          <w:lang w:eastAsia="ru-RU"/>
        </w:rPr>
        <w:lastRenderedPageBreak/>
        <w:t>аффилированные лица - </w:t>
      </w:r>
      <w:r w:rsidRPr="005D4015">
        <w:rPr>
          <w:rFonts w:ascii="Times New Roman" w:eastAsia="Times New Roman" w:hAnsi="Times New Roman" w:cs="Times New Roman"/>
          <w:sz w:val="26"/>
          <w:szCs w:val="26"/>
          <w:lang w:eastAsia="ru-RU"/>
        </w:rPr>
        <w:t>физические и юридические лица, способные оказывать влияние на деятельность организации;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proofErr w:type="gramStart"/>
      <w:r w:rsidRPr="005D4015">
        <w:rPr>
          <w:rFonts w:ascii="Times New Roman" w:eastAsia="Times New Roman" w:hAnsi="Times New Roman" w:cs="Times New Roman"/>
          <w:b/>
          <w:bCs/>
          <w:sz w:val="26"/>
          <w:szCs w:val="26"/>
          <w:lang w:eastAsia="ru-RU"/>
        </w:rPr>
        <w:t>взятка</w:t>
      </w:r>
      <w:r w:rsidRPr="005D4015">
        <w:rPr>
          <w:rFonts w:ascii="Times New Roman" w:eastAsia="Times New Roman" w:hAnsi="Times New Roman" w:cs="Times New Roman"/>
          <w:sz w:val="26"/>
          <w:szCs w:val="26"/>
          <w:lang w:eastAsia="ru-RU"/>
        </w:rPr>
        <w:t> – получение должностным лицом, иностранным должностным лицом либо</w:t>
      </w:r>
      <w:r w:rsidR="005D4015">
        <w:rPr>
          <w:rFonts w:ascii="Times New Roman" w:eastAsia="Times New Roman" w:hAnsi="Times New Roman" w:cs="Times New Roman"/>
          <w:sz w:val="26"/>
          <w:szCs w:val="26"/>
          <w:lang w:eastAsia="ru-RU"/>
        </w:rPr>
        <w:t xml:space="preserve"> </w:t>
      </w:r>
      <w:r w:rsidRPr="005D4015">
        <w:rPr>
          <w:rFonts w:ascii="Times New Roman" w:eastAsia="Times New Roman" w:hAnsi="Times New Roman" w:cs="Times New Roman"/>
          <w:sz w:val="26"/>
          <w:szCs w:val="26"/>
          <w:lang w:eastAsia="ru-RU"/>
        </w:rPr>
        <w:t>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w:t>
      </w:r>
      <w:r w:rsidR="005D4015">
        <w:rPr>
          <w:rFonts w:ascii="Times New Roman" w:eastAsia="Times New Roman" w:hAnsi="Times New Roman" w:cs="Times New Roman"/>
          <w:sz w:val="26"/>
          <w:szCs w:val="26"/>
          <w:lang w:eastAsia="ru-RU"/>
        </w:rPr>
        <w:t xml:space="preserve"> </w:t>
      </w:r>
      <w:r w:rsidRPr="005D4015">
        <w:rPr>
          <w:rFonts w:ascii="Times New Roman" w:eastAsia="Times New Roman" w:hAnsi="Times New Roman" w:cs="Times New Roman"/>
          <w:sz w:val="26"/>
          <w:szCs w:val="26"/>
          <w:lang w:eastAsia="ru-RU"/>
        </w:rPr>
        <w:t>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5D4015">
        <w:rPr>
          <w:rFonts w:ascii="Times New Roman" w:eastAsia="Times New Roman" w:hAnsi="Times New Roman" w:cs="Times New Roman"/>
          <w:sz w:val="26"/>
          <w:szCs w:val="26"/>
          <w:lang w:eastAsia="ru-RU"/>
        </w:rPr>
        <w:t xml:space="preserve"> силу должностного положения может способствовать таким действиям (бездействию), а равно за общее покровительств</w:t>
      </w:r>
      <w:r w:rsidR="00856850" w:rsidRPr="005D4015">
        <w:rPr>
          <w:rFonts w:ascii="Times New Roman" w:eastAsia="Times New Roman" w:hAnsi="Times New Roman" w:cs="Times New Roman"/>
          <w:sz w:val="26"/>
          <w:szCs w:val="26"/>
          <w:lang w:eastAsia="ru-RU"/>
        </w:rPr>
        <w:t>о или попустительство по службе;</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b/>
          <w:bCs/>
          <w:sz w:val="26"/>
          <w:szCs w:val="26"/>
          <w:lang w:eastAsia="ru-RU"/>
        </w:rPr>
        <w:t>Закон о противодействии коррупции</w:t>
      </w:r>
      <w:r w:rsidRPr="005D4015">
        <w:rPr>
          <w:rFonts w:ascii="Times New Roman" w:eastAsia="Times New Roman" w:hAnsi="Times New Roman" w:cs="Times New Roman"/>
          <w:sz w:val="26"/>
          <w:szCs w:val="26"/>
          <w:lang w:eastAsia="ru-RU"/>
        </w:rPr>
        <w:t> – Федеральный закон от 25.12.2008 № 273-ФЗ «О противодействии коррупции»;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b/>
          <w:bCs/>
          <w:sz w:val="26"/>
          <w:szCs w:val="26"/>
          <w:lang w:eastAsia="ru-RU"/>
        </w:rPr>
        <w:t>законодательство о противодействии коррупции</w:t>
      </w:r>
      <w:r w:rsidRPr="005D4015">
        <w:rPr>
          <w:rFonts w:ascii="Times New Roman" w:eastAsia="Times New Roman" w:hAnsi="Times New Roman" w:cs="Times New Roman"/>
          <w:sz w:val="26"/>
          <w:szCs w:val="26"/>
          <w:lang w:eastAsia="ru-RU"/>
        </w:rPr>
        <w:t>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b/>
          <w:bCs/>
          <w:sz w:val="26"/>
          <w:szCs w:val="26"/>
          <w:lang w:eastAsia="ru-RU"/>
        </w:rPr>
        <w:t>комиссия</w:t>
      </w:r>
      <w:r w:rsidRPr="005D4015">
        <w:rPr>
          <w:rFonts w:ascii="Times New Roman" w:eastAsia="Times New Roman" w:hAnsi="Times New Roman" w:cs="Times New Roman"/>
          <w:sz w:val="26"/>
          <w:szCs w:val="26"/>
          <w:lang w:eastAsia="ru-RU"/>
        </w:rPr>
        <w:t> - комиссия по противодействию коррупции;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proofErr w:type="gramStart"/>
      <w:r w:rsidRPr="005D4015">
        <w:rPr>
          <w:rFonts w:ascii="Times New Roman" w:eastAsia="Times New Roman" w:hAnsi="Times New Roman" w:cs="Times New Roman"/>
          <w:b/>
          <w:bCs/>
          <w:sz w:val="26"/>
          <w:szCs w:val="26"/>
          <w:lang w:eastAsia="ru-RU"/>
        </w:rPr>
        <w:t>коммерческий подкуп</w:t>
      </w:r>
      <w:r w:rsidRPr="005D4015">
        <w:rPr>
          <w:rFonts w:ascii="Times New Roman" w:eastAsia="Times New Roman" w:hAnsi="Times New Roman" w:cs="Times New Roman"/>
          <w:sz w:val="26"/>
          <w:szCs w:val="26"/>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proofErr w:type="gramStart"/>
      <w:r w:rsidRPr="005D4015">
        <w:rPr>
          <w:rFonts w:ascii="Times New Roman" w:eastAsia="Times New Roman" w:hAnsi="Times New Roman" w:cs="Times New Roman"/>
          <w:b/>
          <w:bCs/>
          <w:sz w:val="26"/>
          <w:szCs w:val="26"/>
          <w:lang w:eastAsia="ru-RU"/>
        </w:rPr>
        <w:t>конфликт интересов</w:t>
      </w:r>
      <w:r w:rsidRPr="005D4015">
        <w:rPr>
          <w:rFonts w:ascii="Times New Roman" w:eastAsia="Times New Roman" w:hAnsi="Times New Roman" w:cs="Times New Roman"/>
          <w:sz w:val="26"/>
          <w:szCs w:val="26"/>
          <w:lang w:eastAsia="ru-RU"/>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5D4015">
        <w:rPr>
          <w:rFonts w:ascii="Times New Roman" w:eastAsia="Times New Roman" w:hAnsi="Times New Roman" w:cs="Times New Roman"/>
          <w:sz w:val="26"/>
          <w:szCs w:val="26"/>
          <w:lang w:eastAsia="ru-RU"/>
        </w:rPr>
        <w:t xml:space="preserve"> (представителем) которой он является;</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b/>
          <w:bCs/>
          <w:sz w:val="26"/>
          <w:szCs w:val="26"/>
          <w:lang w:eastAsia="ru-RU"/>
        </w:rPr>
        <w:t>контрагент</w:t>
      </w:r>
      <w:r w:rsidRPr="005D4015">
        <w:rPr>
          <w:rFonts w:ascii="Times New Roman" w:eastAsia="Times New Roman" w:hAnsi="Times New Roman" w:cs="Times New Roman"/>
          <w:sz w:val="26"/>
          <w:szCs w:val="26"/>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w:t>
      </w:r>
      <w:r w:rsidR="005D4015">
        <w:rPr>
          <w:rFonts w:ascii="Times New Roman" w:eastAsia="Times New Roman" w:hAnsi="Times New Roman" w:cs="Times New Roman"/>
          <w:sz w:val="26"/>
          <w:szCs w:val="26"/>
          <w:lang w:eastAsia="ru-RU"/>
        </w:rPr>
        <w:t xml:space="preserve"> </w:t>
      </w:r>
      <w:r w:rsidRPr="005D4015">
        <w:rPr>
          <w:rFonts w:ascii="Times New Roman" w:eastAsia="Times New Roman" w:hAnsi="Times New Roman" w:cs="Times New Roman"/>
          <w:sz w:val="26"/>
          <w:szCs w:val="26"/>
          <w:lang w:eastAsia="ru-RU"/>
        </w:rPr>
        <w:t>отношений;</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proofErr w:type="gramStart"/>
      <w:r w:rsidRPr="005D4015">
        <w:rPr>
          <w:rFonts w:ascii="Times New Roman" w:eastAsia="Times New Roman" w:hAnsi="Times New Roman" w:cs="Times New Roman"/>
          <w:b/>
          <w:bCs/>
          <w:sz w:val="26"/>
          <w:szCs w:val="26"/>
          <w:lang w:eastAsia="ru-RU"/>
        </w:rPr>
        <w:t>коррупция</w:t>
      </w:r>
      <w:r w:rsidRPr="005D4015">
        <w:rPr>
          <w:rFonts w:ascii="Times New Roman" w:eastAsia="Times New Roman" w:hAnsi="Times New Roman" w:cs="Times New Roman"/>
          <w:sz w:val="26"/>
          <w:szCs w:val="26"/>
          <w:lang w:eastAsia="ru-RU"/>
        </w:rPr>
        <w:t> – злоупотребление служебным положением, дача взятки, получение взятки,</w:t>
      </w:r>
      <w:r w:rsidR="005D4015">
        <w:rPr>
          <w:rFonts w:ascii="Times New Roman" w:eastAsia="Times New Roman" w:hAnsi="Times New Roman" w:cs="Times New Roman"/>
          <w:sz w:val="26"/>
          <w:szCs w:val="26"/>
          <w:lang w:eastAsia="ru-RU"/>
        </w:rPr>
        <w:t xml:space="preserve"> </w:t>
      </w:r>
      <w:r w:rsidRPr="005D4015">
        <w:rPr>
          <w:rFonts w:ascii="Times New Roman" w:eastAsia="Times New Roman" w:hAnsi="Times New Roman" w:cs="Times New Roman"/>
          <w:sz w:val="26"/>
          <w:szCs w:val="26"/>
          <w:lang w:eastAsia="ru-RU"/>
        </w:rPr>
        <w:t xml:space="preserve">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w:t>
      </w:r>
      <w:r w:rsidRPr="005D4015">
        <w:rPr>
          <w:rFonts w:ascii="Times New Roman" w:eastAsia="Times New Roman" w:hAnsi="Times New Roman" w:cs="Times New Roman"/>
          <w:sz w:val="26"/>
          <w:szCs w:val="26"/>
          <w:lang w:eastAsia="ru-RU"/>
        </w:rPr>
        <w:lastRenderedPageBreak/>
        <w:t>лицу другими физическими лицами</w:t>
      </w:r>
      <w:proofErr w:type="gramEnd"/>
      <w:r w:rsidRPr="005D4015">
        <w:rPr>
          <w:rFonts w:ascii="Times New Roman" w:eastAsia="Times New Roman" w:hAnsi="Times New Roman" w:cs="Times New Roman"/>
          <w:sz w:val="26"/>
          <w:szCs w:val="26"/>
          <w:lang w:eastAsia="ru-RU"/>
        </w:rPr>
        <w:t>. Коррупцией также является совершение перечисленных деяний от имени или в интересах юридического лица;</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b/>
          <w:bCs/>
          <w:sz w:val="26"/>
          <w:szCs w:val="26"/>
          <w:lang w:eastAsia="ru-RU"/>
        </w:rPr>
        <w:t>личная заинтересованность</w:t>
      </w:r>
      <w:r w:rsidRPr="005D4015">
        <w:rPr>
          <w:rFonts w:ascii="Times New Roman" w:eastAsia="Times New Roman" w:hAnsi="Times New Roman" w:cs="Times New Roman"/>
          <w:sz w:val="26"/>
          <w:szCs w:val="26"/>
          <w:lang w:eastAsia="ru-RU"/>
        </w:rPr>
        <w:t xml:space="preserve"> работника (представителя организации) </w:t>
      </w:r>
      <w:r w:rsidR="005D4015" w:rsidRPr="005D4015">
        <w:rPr>
          <w:rFonts w:ascii="Times New Roman" w:eastAsia="Times New Roman" w:hAnsi="Times New Roman" w:cs="Times New Roman"/>
          <w:sz w:val="26"/>
          <w:szCs w:val="26"/>
          <w:lang w:eastAsia="ru-RU"/>
        </w:rPr>
        <w:t>– з</w:t>
      </w:r>
      <w:r w:rsidRPr="005D4015">
        <w:rPr>
          <w:rFonts w:ascii="Times New Roman" w:eastAsia="Times New Roman" w:hAnsi="Times New Roman" w:cs="Times New Roman"/>
          <w:sz w:val="26"/>
          <w:szCs w:val="26"/>
          <w:lang w:eastAsia="ru-RU"/>
        </w:rPr>
        <w:t>аинтересованность работника (представителя организации), связанная с возможностью получения работником</w:t>
      </w:r>
      <w:r w:rsidR="005D4015">
        <w:rPr>
          <w:rFonts w:ascii="Times New Roman" w:eastAsia="Times New Roman" w:hAnsi="Times New Roman" w:cs="Times New Roman"/>
          <w:sz w:val="26"/>
          <w:szCs w:val="26"/>
          <w:lang w:eastAsia="ru-RU"/>
        </w:rPr>
        <w:t xml:space="preserve"> </w:t>
      </w:r>
      <w:r w:rsidRPr="005D4015">
        <w:rPr>
          <w:rFonts w:ascii="Times New Roman" w:eastAsia="Times New Roman" w:hAnsi="Times New Roman" w:cs="Times New Roman"/>
          <w:sz w:val="26"/>
          <w:szCs w:val="26"/>
          <w:lang w:eastAsia="ru-RU"/>
        </w:rPr>
        <w:t>(представителем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bookmarkStart w:id="0" w:name="_GoBack"/>
      <w:bookmarkEnd w:id="0"/>
      <w:r w:rsidRPr="005D4015">
        <w:rPr>
          <w:rFonts w:ascii="Times New Roman" w:eastAsia="Times New Roman" w:hAnsi="Times New Roman" w:cs="Times New Roman"/>
          <w:b/>
          <w:bCs/>
          <w:sz w:val="26"/>
          <w:szCs w:val="26"/>
          <w:lang w:eastAsia="ru-RU"/>
        </w:rPr>
        <w:t>официальный сайт</w:t>
      </w:r>
      <w:r w:rsidRPr="005D4015">
        <w:rPr>
          <w:rFonts w:ascii="Times New Roman" w:eastAsia="Times New Roman" w:hAnsi="Times New Roman" w:cs="Times New Roman"/>
          <w:sz w:val="26"/>
          <w:szCs w:val="26"/>
          <w:lang w:eastAsia="ru-RU"/>
        </w:rPr>
        <w:t xml:space="preserve"> – сайт организации в информационно-телекоммуникационной сети «Интернет», содержащий информацию о деятельности организации, электронный </w:t>
      </w:r>
      <w:r w:rsidR="005D4015" w:rsidRPr="005D4015">
        <w:rPr>
          <w:rFonts w:ascii="Times New Roman" w:eastAsia="Times New Roman" w:hAnsi="Times New Roman" w:cs="Times New Roman"/>
          <w:sz w:val="26"/>
          <w:szCs w:val="26"/>
          <w:lang w:eastAsia="ru-RU"/>
        </w:rPr>
        <w:t>адрес,</w:t>
      </w:r>
      <w:r w:rsidRPr="005D4015">
        <w:rPr>
          <w:rFonts w:ascii="Times New Roman" w:eastAsia="Times New Roman" w:hAnsi="Times New Roman" w:cs="Times New Roman"/>
          <w:sz w:val="26"/>
          <w:szCs w:val="26"/>
          <w:lang w:eastAsia="ru-RU"/>
        </w:rPr>
        <w:t xml:space="preserve"> которого включает доменное имя, права на которое принадлежат организации;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b/>
          <w:bCs/>
          <w:sz w:val="26"/>
          <w:szCs w:val="26"/>
          <w:lang w:eastAsia="ru-RU"/>
        </w:rPr>
        <w:t>план противодействия коррупции</w:t>
      </w:r>
      <w:r w:rsidRPr="005D4015">
        <w:rPr>
          <w:rFonts w:ascii="Times New Roman" w:eastAsia="Times New Roman" w:hAnsi="Times New Roman" w:cs="Times New Roman"/>
          <w:sz w:val="26"/>
          <w:szCs w:val="26"/>
          <w:lang w:eastAsia="ru-RU"/>
        </w:rPr>
        <w:t>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b/>
          <w:bCs/>
          <w:sz w:val="26"/>
          <w:szCs w:val="26"/>
          <w:lang w:eastAsia="ru-RU"/>
        </w:rPr>
        <w:t>предупреждение коррупции </w:t>
      </w:r>
      <w:r w:rsidRPr="005D4015">
        <w:rPr>
          <w:rFonts w:ascii="Times New Roman" w:eastAsia="Times New Roman" w:hAnsi="Times New Roman" w:cs="Times New Roman"/>
          <w:sz w:val="26"/>
          <w:szCs w:val="26"/>
          <w:lang w:eastAsia="ru-RU"/>
        </w:rPr>
        <w:t>– деятельность организации, направленная на введение</w:t>
      </w:r>
      <w:r w:rsidR="005D4015">
        <w:rPr>
          <w:rFonts w:ascii="Times New Roman" w:eastAsia="Times New Roman" w:hAnsi="Times New Roman" w:cs="Times New Roman"/>
          <w:sz w:val="26"/>
          <w:szCs w:val="26"/>
          <w:lang w:eastAsia="ru-RU"/>
        </w:rPr>
        <w:t xml:space="preserve"> </w:t>
      </w:r>
      <w:r w:rsidRPr="005D4015">
        <w:rPr>
          <w:rFonts w:ascii="Times New Roman" w:eastAsia="Times New Roman" w:hAnsi="Times New Roman" w:cs="Times New Roman"/>
          <w:sz w:val="26"/>
          <w:szCs w:val="26"/>
          <w:shd w:val="clear" w:color="auto" w:fill="FFFFFF"/>
          <w:lang w:eastAsia="ru-RU"/>
        </w:rPr>
        <w:t>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w:t>
      </w:r>
      <w:r w:rsidR="005D4015">
        <w:rPr>
          <w:rFonts w:ascii="Times New Roman" w:eastAsia="Times New Roman" w:hAnsi="Times New Roman" w:cs="Times New Roman"/>
          <w:sz w:val="26"/>
          <w:szCs w:val="26"/>
          <w:shd w:val="clear" w:color="auto" w:fill="FFFFFF"/>
          <w:lang w:eastAsia="ru-RU"/>
        </w:rPr>
        <w:t xml:space="preserve"> </w:t>
      </w:r>
      <w:r w:rsidRPr="005D4015">
        <w:rPr>
          <w:rFonts w:ascii="Times New Roman" w:eastAsia="Times New Roman" w:hAnsi="Times New Roman" w:cs="Times New Roman"/>
          <w:sz w:val="26"/>
          <w:szCs w:val="26"/>
          <w:lang w:eastAsia="ru-RU"/>
        </w:rPr>
        <w:t>недопущение коррупционных правонарушений</w:t>
      </w:r>
      <w:r w:rsidRPr="005D4015">
        <w:rPr>
          <w:rFonts w:ascii="Times New Roman" w:eastAsia="Times New Roman" w:hAnsi="Times New Roman" w:cs="Times New Roman"/>
          <w:sz w:val="26"/>
          <w:szCs w:val="26"/>
          <w:shd w:val="clear" w:color="auto" w:fill="FFFFFF"/>
          <w:lang w:eastAsia="ru-RU"/>
        </w:rPr>
        <w:t>, в том числе выявление и последующее устранение причин коррупции;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b/>
          <w:bCs/>
          <w:sz w:val="26"/>
          <w:szCs w:val="26"/>
          <w:lang w:eastAsia="ru-RU"/>
        </w:rPr>
        <w:t>противодействие коррупции</w:t>
      </w:r>
      <w:r w:rsidRPr="005D4015">
        <w:rPr>
          <w:rFonts w:ascii="Times New Roman" w:eastAsia="Times New Roman" w:hAnsi="Times New Roman" w:cs="Times New Roman"/>
          <w:sz w:val="26"/>
          <w:szCs w:val="26"/>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w:t>
      </w:r>
      <w:r w:rsidR="005D4015">
        <w:rPr>
          <w:rFonts w:ascii="Times New Roman" w:eastAsia="Times New Roman" w:hAnsi="Times New Roman" w:cs="Times New Roman"/>
          <w:sz w:val="26"/>
          <w:szCs w:val="26"/>
          <w:lang w:eastAsia="ru-RU"/>
        </w:rPr>
        <w:t xml:space="preserve"> </w:t>
      </w:r>
      <w:r w:rsidRPr="005D4015">
        <w:rPr>
          <w:rFonts w:ascii="Times New Roman" w:eastAsia="Times New Roman" w:hAnsi="Times New Roman" w:cs="Times New Roman"/>
          <w:sz w:val="26"/>
          <w:szCs w:val="26"/>
          <w:lang w:eastAsia="ru-RU"/>
        </w:rPr>
        <w:t>самоуправления, институтов гражданского общества, организаций и физических лиц в пределах их полномочий:</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а) по предупреждению коррупции, в том числе по выявлению и последующему устранению причин коррупции (профилактика коррупции);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б) по выявлению, предупреждению, пресечению, раскрытию и расследованию коррупционных правонарушений (борьба с коррупцией);</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в) по минимизации и (или) ликвидации последствий коррупционных правонарушений.</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b/>
          <w:bCs/>
          <w:sz w:val="26"/>
          <w:szCs w:val="26"/>
          <w:lang w:eastAsia="ru-RU"/>
        </w:rPr>
        <w:t>работник</w:t>
      </w:r>
      <w:r w:rsidRPr="005D4015">
        <w:rPr>
          <w:rFonts w:ascii="Times New Roman" w:eastAsia="Times New Roman" w:hAnsi="Times New Roman" w:cs="Times New Roman"/>
          <w:sz w:val="26"/>
          <w:szCs w:val="26"/>
          <w:lang w:eastAsia="ru-RU"/>
        </w:rPr>
        <w:t> - физическое лицо, вступившее в трудовые отношения с организацией;</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proofErr w:type="gramStart"/>
      <w:r w:rsidRPr="005D4015">
        <w:rPr>
          <w:rFonts w:ascii="Times New Roman" w:eastAsia="Times New Roman" w:hAnsi="Times New Roman" w:cs="Times New Roman"/>
          <w:b/>
          <w:bCs/>
          <w:sz w:val="26"/>
          <w:szCs w:val="26"/>
          <w:lang w:eastAsia="ru-RU"/>
        </w:rPr>
        <w:t>руководитель организации</w:t>
      </w:r>
      <w:r w:rsidRPr="005D4015">
        <w:rPr>
          <w:rFonts w:ascii="Times New Roman" w:eastAsia="Times New Roman" w:hAnsi="Times New Roman" w:cs="Times New Roman"/>
          <w:sz w:val="26"/>
          <w:szCs w:val="26"/>
          <w:lang w:eastAsia="ru-RU"/>
        </w:rPr>
        <w:t>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5D4015" w:rsidRDefault="005D4015" w:rsidP="005D4015">
      <w:pPr>
        <w:spacing w:after="0"/>
        <w:ind w:left="567"/>
        <w:jc w:val="center"/>
        <w:rPr>
          <w:rFonts w:ascii="Times New Roman" w:eastAsia="Times New Roman" w:hAnsi="Times New Roman" w:cs="Times New Roman"/>
          <w:b/>
          <w:bCs/>
          <w:sz w:val="26"/>
          <w:szCs w:val="26"/>
          <w:lang w:eastAsia="ru-RU"/>
        </w:rPr>
      </w:pPr>
    </w:p>
    <w:p w:rsidR="00576CC4" w:rsidRDefault="00576CC4" w:rsidP="005D4015">
      <w:pPr>
        <w:spacing w:after="0"/>
        <w:ind w:left="567"/>
        <w:jc w:val="center"/>
        <w:rPr>
          <w:rFonts w:ascii="Times New Roman" w:eastAsia="Times New Roman" w:hAnsi="Times New Roman" w:cs="Times New Roman"/>
          <w:b/>
          <w:bCs/>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lastRenderedPageBreak/>
        <w:t>3.Основные принципы работы </w:t>
      </w:r>
      <w:r w:rsidRPr="005D4015">
        <w:rPr>
          <w:rFonts w:ascii="Times New Roman" w:eastAsia="Times New Roman" w:hAnsi="Times New Roman" w:cs="Times New Roman"/>
          <w:b/>
          <w:bCs/>
          <w:sz w:val="26"/>
          <w:szCs w:val="26"/>
          <w:lang w:eastAsia="ru-RU"/>
        </w:rPr>
        <w:br/>
        <w:t xml:space="preserve">по предупреждению коррупции в </w:t>
      </w:r>
      <w:r w:rsidR="00576CC4">
        <w:rPr>
          <w:rFonts w:ascii="Times New Roman" w:eastAsia="Times New Roman" w:hAnsi="Times New Roman" w:cs="Times New Roman"/>
          <w:b/>
          <w:bCs/>
          <w:sz w:val="26"/>
          <w:szCs w:val="26"/>
          <w:lang w:eastAsia="ru-RU"/>
        </w:rPr>
        <w:t>Центре</w:t>
      </w:r>
    </w:p>
    <w:p w:rsidR="005D4015" w:rsidRPr="005D4015" w:rsidRDefault="005D4015" w:rsidP="005D4015">
      <w:pPr>
        <w:spacing w:after="0"/>
        <w:ind w:left="567"/>
        <w:jc w:val="both"/>
        <w:rPr>
          <w:rFonts w:ascii="Times New Roman" w:eastAsia="Times New Roman" w:hAnsi="Times New Roman" w:cs="Times New Roman"/>
          <w:sz w:val="26"/>
          <w:szCs w:val="26"/>
          <w:lang w:eastAsia="ru-RU"/>
        </w:rPr>
      </w:pP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3.1.       </w:t>
      </w:r>
      <w:proofErr w:type="spellStart"/>
      <w:r w:rsidRPr="005D4015">
        <w:rPr>
          <w:rFonts w:ascii="Times New Roman" w:eastAsia="Times New Roman" w:hAnsi="Times New Roman" w:cs="Times New Roman"/>
          <w:sz w:val="26"/>
          <w:szCs w:val="26"/>
          <w:lang w:eastAsia="ru-RU"/>
        </w:rPr>
        <w:t>Антикоррупционная</w:t>
      </w:r>
      <w:proofErr w:type="spellEnd"/>
      <w:r w:rsidRPr="005D4015">
        <w:rPr>
          <w:rFonts w:ascii="Times New Roman" w:eastAsia="Times New Roman" w:hAnsi="Times New Roman" w:cs="Times New Roman"/>
          <w:sz w:val="26"/>
          <w:szCs w:val="26"/>
          <w:lang w:eastAsia="ru-RU"/>
        </w:rPr>
        <w:t xml:space="preserve"> политика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основывается на следующих основных принципах:</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3.1.1. Принцип соответствия </w:t>
      </w:r>
      <w:proofErr w:type="spellStart"/>
      <w:r w:rsidRPr="005D4015">
        <w:rPr>
          <w:rFonts w:ascii="Times New Roman" w:eastAsia="Times New Roman" w:hAnsi="Times New Roman" w:cs="Times New Roman"/>
          <w:sz w:val="26"/>
          <w:szCs w:val="26"/>
          <w:lang w:eastAsia="ru-RU"/>
        </w:rPr>
        <w:t>Антикоррупционной</w:t>
      </w:r>
      <w:proofErr w:type="spellEnd"/>
      <w:r w:rsidRPr="005D4015">
        <w:rPr>
          <w:rFonts w:ascii="Times New Roman" w:eastAsia="Times New Roman" w:hAnsi="Times New Roman" w:cs="Times New Roman"/>
          <w:sz w:val="26"/>
          <w:szCs w:val="26"/>
          <w:lang w:eastAsia="ru-RU"/>
        </w:rPr>
        <w:t xml:space="preserve"> политики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действующему законодательству и общепринятым нормам права.</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3.1.2. Принцип личного примера руководства.</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Ключевая роль руководства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в формировании культуры нетерпимости к коррупции и в создании внутриорганизационной системы предупреждения коррупции.</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3.1.3. Принцип вовлеченности работников.</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Информированность работников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3.1.4. Принцип соразмерности антикоррупционных процедур риску коррупции.</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Разработка и выполнение комплекса мероприятий, позволяющих снизить вероятность вовлечения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ее руководителя и работников в коррупционную деятельность, осуществляется с учетом существующих в деятельности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коррупционных рисков.</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3.1.5. Принцип эффективности антикоррупционных процедур.</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Осуществление в организации антикоррупционных мероприятий, которые имеют низкую стоимость, обеспечивают простоту реализации и </w:t>
      </w:r>
      <w:proofErr w:type="gramStart"/>
      <w:r w:rsidRPr="005D4015">
        <w:rPr>
          <w:rFonts w:ascii="Times New Roman" w:eastAsia="Times New Roman" w:hAnsi="Times New Roman" w:cs="Times New Roman"/>
          <w:sz w:val="26"/>
          <w:szCs w:val="26"/>
          <w:lang w:eastAsia="ru-RU"/>
        </w:rPr>
        <w:t>приносят значимый результат</w:t>
      </w:r>
      <w:proofErr w:type="gramEnd"/>
      <w:r w:rsidRPr="005D4015">
        <w:rPr>
          <w:rFonts w:ascii="Times New Roman" w:eastAsia="Times New Roman" w:hAnsi="Times New Roman" w:cs="Times New Roman"/>
          <w:sz w:val="26"/>
          <w:szCs w:val="26"/>
          <w:lang w:eastAsia="ru-RU"/>
        </w:rPr>
        <w:t>.</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3.1.6. Принцип ответственности и неотвратимости наказания.</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Неотвратимость наказания для руководителя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за реализацию </w:t>
      </w:r>
      <w:proofErr w:type="spellStart"/>
      <w:r w:rsidRPr="005D4015">
        <w:rPr>
          <w:rFonts w:ascii="Times New Roman" w:eastAsia="Times New Roman" w:hAnsi="Times New Roman" w:cs="Times New Roman"/>
          <w:sz w:val="26"/>
          <w:szCs w:val="26"/>
          <w:lang w:eastAsia="ru-RU"/>
        </w:rPr>
        <w:t>Антикоррупционной</w:t>
      </w:r>
      <w:proofErr w:type="spellEnd"/>
      <w:r w:rsidRPr="005D4015">
        <w:rPr>
          <w:rFonts w:ascii="Times New Roman" w:eastAsia="Times New Roman" w:hAnsi="Times New Roman" w:cs="Times New Roman"/>
          <w:sz w:val="26"/>
          <w:szCs w:val="26"/>
          <w:lang w:eastAsia="ru-RU"/>
        </w:rPr>
        <w:t xml:space="preserve"> политики.</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3.1.7. Принцип открытости хозяйственной и иной деятельности.</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Информирование контрагентов, партнеров и общественности о принятых в организации антикоррупционных стандартах и процедурах.</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3.1.8. Принцип постоянного контроля и регулярного мониторинга.</w:t>
      </w:r>
    </w:p>
    <w:p w:rsidR="00D13AF3" w:rsidRP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Регулярное осуществление мониторинга эффективности внедренных антикоррупционных стандартов и процедур, а также </w:t>
      </w:r>
      <w:proofErr w:type="gramStart"/>
      <w:r w:rsidRPr="005D4015">
        <w:rPr>
          <w:rFonts w:ascii="Times New Roman" w:eastAsia="Times New Roman" w:hAnsi="Times New Roman" w:cs="Times New Roman"/>
          <w:sz w:val="26"/>
          <w:szCs w:val="26"/>
          <w:lang w:eastAsia="ru-RU"/>
        </w:rPr>
        <w:t>контроля за</w:t>
      </w:r>
      <w:proofErr w:type="gramEnd"/>
      <w:r w:rsidRPr="005D4015">
        <w:rPr>
          <w:rFonts w:ascii="Times New Roman" w:eastAsia="Times New Roman" w:hAnsi="Times New Roman" w:cs="Times New Roman"/>
          <w:sz w:val="26"/>
          <w:szCs w:val="26"/>
          <w:lang w:eastAsia="ru-RU"/>
        </w:rPr>
        <w:t xml:space="preserve"> их исполнением.</w:t>
      </w:r>
    </w:p>
    <w:p w:rsidR="005D4015" w:rsidRDefault="005D4015" w:rsidP="005D4015">
      <w:pPr>
        <w:spacing w:after="0"/>
        <w:ind w:left="567"/>
        <w:jc w:val="both"/>
        <w:rPr>
          <w:rFonts w:ascii="Times New Roman" w:eastAsia="Times New Roman" w:hAnsi="Times New Roman" w:cs="Times New Roman"/>
          <w:b/>
          <w:bCs/>
          <w:sz w:val="26"/>
          <w:szCs w:val="26"/>
          <w:lang w:eastAsia="ru-RU"/>
        </w:rPr>
      </w:pPr>
    </w:p>
    <w:p w:rsidR="005D4015" w:rsidRDefault="005D4015" w:rsidP="005D4015">
      <w:pPr>
        <w:spacing w:after="0"/>
        <w:ind w:left="567"/>
        <w:jc w:val="both"/>
        <w:rPr>
          <w:rFonts w:ascii="Times New Roman" w:eastAsia="Times New Roman" w:hAnsi="Times New Roman" w:cs="Times New Roman"/>
          <w:b/>
          <w:bCs/>
          <w:sz w:val="26"/>
          <w:szCs w:val="26"/>
          <w:lang w:eastAsia="ru-RU"/>
        </w:rPr>
      </w:pPr>
    </w:p>
    <w:p w:rsidR="005D4015" w:rsidRDefault="005D4015" w:rsidP="005D4015">
      <w:pPr>
        <w:spacing w:after="0"/>
        <w:ind w:left="567"/>
        <w:jc w:val="both"/>
        <w:rPr>
          <w:rFonts w:ascii="Times New Roman" w:eastAsia="Times New Roman" w:hAnsi="Times New Roman" w:cs="Times New Roman"/>
          <w:b/>
          <w:bCs/>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lastRenderedPageBreak/>
        <w:t xml:space="preserve">4.Область применения </w:t>
      </w:r>
      <w:proofErr w:type="spellStart"/>
      <w:r w:rsidRPr="005D4015">
        <w:rPr>
          <w:rFonts w:ascii="Times New Roman" w:eastAsia="Times New Roman" w:hAnsi="Times New Roman" w:cs="Times New Roman"/>
          <w:b/>
          <w:bCs/>
          <w:sz w:val="26"/>
          <w:szCs w:val="26"/>
          <w:lang w:eastAsia="ru-RU"/>
        </w:rPr>
        <w:t>Антикоррупционной</w:t>
      </w:r>
      <w:proofErr w:type="spellEnd"/>
      <w:r w:rsidRPr="005D4015">
        <w:rPr>
          <w:rFonts w:ascii="Times New Roman" w:eastAsia="Times New Roman" w:hAnsi="Times New Roman" w:cs="Times New Roman"/>
          <w:b/>
          <w:bCs/>
          <w:sz w:val="26"/>
          <w:szCs w:val="26"/>
          <w:lang w:eastAsia="ru-RU"/>
        </w:rPr>
        <w:t xml:space="preserve"> политики</w:t>
      </w:r>
      <w:r w:rsidRPr="005D4015">
        <w:rPr>
          <w:rFonts w:ascii="Times New Roman" w:eastAsia="Times New Roman" w:hAnsi="Times New Roman" w:cs="Times New Roman"/>
          <w:b/>
          <w:bCs/>
          <w:sz w:val="26"/>
          <w:szCs w:val="26"/>
          <w:lang w:eastAsia="ru-RU"/>
        </w:rPr>
        <w:br/>
        <w:t>и круг лиц, попадающих под ее действие</w:t>
      </w:r>
    </w:p>
    <w:p w:rsidR="005D4015" w:rsidRPr="005D4015" w:rsidRDefault="005D4015" w:rsidP="005D4015">
      <w:pPr>
        <w:spacing w:after="0"/>
        <w:ind w:left="567"/>
        <w:jc w:val="center"/>
        <w:rPr>
          <w:rFonts w:ascii="Times New Roman" w:eastAsia="Times New Roman" w:hAnsi="Times New Roman" w:cs="Times New Roman"/>
          <w:sz w:val="26"/>
          <w:szCs w:val="26"/>
          <w:lang w:eastAsia="ru-RU"/>
        </w:rPr>
      </w:pPr>
    </w:p>
    <w:p w:rsidR="00D13AF3"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4.1.       Кругом лиц, попадающих под действие Антикоррупционной политики, являются руководитель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и работники вне зависимости от занимаемой должности и выполняемых функций.</w:t>
      </w:r>
    </w:p>
    <w:p w:rsidR="005D4015" w:rsidRPr="005D4015" w:rsidRDefault="005D4015" w:rsidP="009A1676">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5.</w:t>
      </w:r>
      <w:r w:rsidR="005D4015">
        <w:rPr>
          <w:rFonts w:ascii="Times New Roman" w:eastAsia="Times New Roman" w:hAnsi="Times New Roman" w:cs="Times New Roman"/>
          <w:b/>
          <w:bCs/>
          <w:sz w:val="26"/>
          <w:szCs w:val="26"/>
          <w:lang w:eastAsia="ru-RU"/>
        </w:rPr>
        <w:t xml:space="preserve"> </w:t>
      </w:r>
      <w:r w:rsidRPr="005D4015">
        <w:rPr>
          <w:rFonts w:ascii="Times New Roman" w:eastAsia="Times New Roman" w:hAnsi="Times New Roman" w:cs="Times New Roman"/>
          <w:b/>
          <w:bCs/>
          <w:sz w:val="26"/>
          <w:szCs w:val="26"/>
          <w:lang w:eastAsia="ru-RU"/>
        </w:rPr>
        <w:t>Должностные лица организации, </w:t>
      </w:r>
      <w:r w:rsidRPr="005D4015">
        <w:rPr>
          <w:rFonts w:ascii="Times New Roman" w:eastAsia="Times New Roman" w:hAnsi="Times New Roman" w:cs="Times New Roman"/>
          <w:b/>
          <w:bCs/>
          <w:sz w:val="26"/>
          <w:szCs w:val="26"/>
          <w:lang w:eastAsia="ru-RU"/>
        </w:rPr>
        <w:br/>
        <w:t>ответственные за реализацию Антикоррупционной политики,</w:t>
      </w:r>
      <w:r w:rsidRPr="005D4015">
        <w:rPr>
          <w:rFonts w:ascii="Times New Roman" w:eastAsia="Times New Roman" w:hAnsi="Times New Roman" w:cs="Times New Roman"/>
          <w:b/>
          <w:bCs/>
          <w:sz w:val="26"/>
          <w:szCs w:val="26"/>
          <w:lang w:eastAsia="ru-RU"/>
        </w:rPr>
        <w:br/>
        <w:t xml:space="preserve">и формируемые коллегиальные </w:t>
      </w:r>
      <w:r w:rsidRPr="00576CC4">
        <w:rPr>
          <w:rFonts w:ascii="Times New Roman" w:eastAsia="Times New Roman" w:hAnsi="Times New Roman" w:cs="Times New Roman"/>
          <w:b/>
          <w:bCs/>
          <w:sz w:val="26"/>
          <w:szCs w:val="26"/>
          <w:lang w:eastAsia="ru-RU"/>
        </w:rPr>
        <w:t xml:space="preserve">органы </w:t>
      </w:r>
      <w:r w:rsidR="00576CC4" w:rsidRPr="00576CC4">
        <w:rPr>
          <w:rFonts w:ascii="Times New Roman" w:eastAsia="Times New Roman" w:hAnsi="Times New Roman" w:cs="Times New Roman"/>
          <w:b/>
          <w:sz w:val="26"/>
          <w:szCs w:val="26"/>
          <w:lang w:eastAsia="ru-RU"/>
        </w:rPr>
        <w:t>Центра</w:t>
      </w:r>
    </w:p>
    <w:p w:rsidR="005D4015" w:rsidRPr="005D4015" w:rsidRDefault="005D4015" w:rsidP="005D4015">
      <w:pPr>
        <w:spacing w:after="0"/>
        <w:ind w:left="567"/>
        <w:jc w:val="center"/>
        <w:rPr>
          <w:rFonts w:ascii="Times New Roman" w:eastAsia="Times New Roman" w:hAnsi="Times New Roman" w:cs="Times New Roman"/>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5.1.       Руководитель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является ответственным за организацию всех мероприятий, направленных на предупреждение коррупции в </w:t>
      </w:r>
      <w:r w:rsidR="00576CC4">
        <w:rPr>
          <w:rFonts w:ascii="Times New Roman" w:eastAsia="Times New Roman" w:hAnsi="Times New Roman" w:cs="Times New Roman"/>
          <w:sz w:val="26"/>
          <w:szCs w:val="26"/>
          <w:lang w:eastAsia="ru-RU"/>
        </w:rPr>
        <w:t>Центре</w:t>
      </w:r>
      <w:r w:rsidRPr="005D4015">
        <w:rPr>
          <w:rFonts w:ascii="Times New Roman" w:eastAsia="Times New Roman" w:hAnsi="Times New Roman" w:cs="Times New Roman"/>
          <w:sz w:val="26"/>
          <w:szCs w:val="26"/>
          <w:lang w:eastAsia="ru-RU"/>
        </w:rPr>
        <w:t>.</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5.2.       Руководитель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исходя из установленных задач, специфики деятельности, штатной численности, организационной структуры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назначает лицо или несколько лиц, ответственных за реализацию Антикоррупционной политики в пределах их полномочий.</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5.3.       Основные обязанности лица (лиц), ответственных за реализацию Антикоррупционной политики: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подготовка рекомендаций для принятия решений по вопросам предупреждения коррупции в </w:t>
      </w:r>
      <w:r w:rsidR="00576CC4">
        <w:rPr>
          <w:rFonts w:ascii="Times New Roman" w:eastAsia="Times New Roman" w:hAnsi="Times New Roman" w:cs="Times New Roman"/>
          <w:sz w:val="26"/>
          <w:szCs w:val="26"/>
          <w:lang w:eastAsia="ru-RU"/>
        </w:rPr>
        <w:t>Центре</w:t>
      </w:r>
      <w:r w:rsidRPr="005D4015">
        <w:rPr>
          <w:rFonts w:ascii="Times New Roman" w:eastAsia="Times New Roman" w:hAnsi="Times New Roman" w:cs="Times New Roman"/>
          <w:sz w:val="26"/>
          <w:szCs w:val="26"/>
          <w:lang w:eastAsia="ru-RU"/>
        </w:rPr>
        <w:t>;</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подготовка предложений, направленных на устранение причин и условий, порождающих риск возникновения коррупции в </w:t>
      </w:r>
      <w:r w:rsidR="00576CC4">
        <w:rPr>
          <w:rFonts w:ascii="Times New Roman" w:eastAsia="Times New Roman" w:hAnsi="Times New Roman" w:cs="Times New Roman"/>
          <w:sz w:val="26"/>
          <w:szCs w:val="26"/>
          <w:lang w:eastAsia="ru-RU"/>
        </w:rPr>
        <w:t>Центре</w:t>
      </w:r>
      <w:r w:rsidRPr="005D4015">
        <w:rPr>
          <w:rFonts w:ascii="Times New Roman" w:eastAsia="Times New Roman" w:hAnsi="Times New Roman" w:cs="Times New Roman"/>
          <w:sz w:val="26"/>
          <w:szCs w:val="26"/>
          <w:lang w:eastAsia="ru-RU"/>
        </w:rPr>
        <w:t>;</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разработка и представление на утверждение руководителю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проектов локальных нормативных актов, направленных на реализацию мер по предупреждению коррупции;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проведение контрольных мероприятий, направленных на выявление коррупционных правонарушений, совершенных работниками;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организация проведения оценки коррупционных рисков;</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организация работы по заполнению и рассмотрению деклараций о конфликте интересов;</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по вопросам предупреждения коррупции;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lastRenderedPageBreak/>
        <w:t>– организация мероприятий по вопросам профилактики и противодействия коррупции;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организация мероприятий по антикоррупционному просвещению работников;</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индивидуальное консультирование работников;</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участие в организации антикоррупционной пропаганды;</w:t>
      </w:r>
    </w:p>
    <w:p w:rsidR="00D13AF3" w:rsidRPr="005D4015" w:rsidRDefault="00D13AF3" w:rsidP="00576CC4">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проведение оценки результатов работы по предупреждению коррупции в </w:t>
      </w:r>
      <w:r w:rsidR="00576CC4">
        <w:rPr>
          <w:rFonts w:ascii="Times New Roman" w:eastAsia="Times New Roman" w:hAnsi="Times New Roman" w:cs="Times New Roman"/>
          <w:sz w:val="26"/>
          <w:szCs w:val="26"/>
          <w:lang w:eastAsia="ru-RU"/>
        </w:rPr>
        <w:t>Центре</w:t>
      </w:r>
      <w:r w:rsidRPr="005D4015">
        <w:rPr>
          <w:rFonts w:ascii="Times New Roman" w:eastAsia="Times New Roman" w:hAnsi="Times New Roman" w:cs="Times New Roman"/>
          <w:sz w:val="26"/>
          <w:szCs w:val="26"/>
          <w:lang w:eastAsia="ru-RU"/>
        </w:rPr>
        <w:t xml:space="preserve"> и подготовка соответствующих отчетных материалов для руководителя организации;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w:t>
      </w:r>
      <w:r w:rsidR="00576CC4">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за счет снижения </w:t>
      </w:r>
      <w:r w:rsidR="00576CC4">
        <w:rPr>
          <w:rFonts w:ascii="Times New Roman" w:eastAsia="Times New Roman" w:hAnsi="Times New Roman" w:cs="Times New Roman"/>
          <w:sz w:val="26"/>
          <w:szCs w:val="26"/>
          <w:lang w:eastAsia="ru-RU"/>
        </w:rPr>
        <w:t>рисков проявления коррупции; в</w:t>
      </w:r>
      <w:r w:rsidR="00576CC4" w:rsidRPr="00576CC4">
        <w:rPr>
          <w:rFonts w:ascii="Times New Roman" w:eastAsia="Times New Roman" w:hAnsi="Times New Roman" w:cs="Times New Roman"/>
          <w:sz w:val="26"/>
          <w:szCs w:val="26"/>
          <w:lang w:eastAsia="ru-RU"/>
        </w:rPr>
        <w:t xml:space="preserve"> </w:t>
      </w:r>
      <w:r w:rsidR="00576CC4">
        <w:rPr>
          <w:rFonts w:ascii="Times New Roman" w:eastAsia="Times New Roman" w:hAnsi="Times New Roman" w:cs="Times New Roman"/>
          <w:sz w:val="26"/>
          <w:szCs w:val="26"/>
          <w:lang w:eastAsia="ru-RU"/>
        </w:rPr>
        <w:t xml:space="preserve">Центре  </w:t>
      </w:r>
      <w:r w:rsidRPr="005D4015">
        <w:rPr>
          <w:rFonts w:ascii="Times New Roman" w:eastAsia="Times New Roman" w:hAnsi="Times New Roman" w:cs="Times New Roman"/>
          <w:sz w:val="26"/>
          <w:szCs w:val="26"/>
          <w:lang w:eastAsia="ru-RU"/>
        </w:rPr>
        <w:t>образуется коллегиальный орган – комиссия по противодействию коррупции.</w:t>
      </w:r>
    </w:p>
    <w:p w:rsidR="00D13AF3"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5.5.       Цели, порядок образования, работы и полномочия комиссии по противодействию коррупции определены Положением о комисси</w:t>
      </w:r>
      <w:r w:rsidR="000065F0">
        <w:rPr>
          <w:rFonts w:ascii="Times New Roman" w:eastAsia="Times New Roman" w:hAnsi="Times New Roman" w:cs="Times New Roman"/>
          <w:sz w:val="26"/>
          <w:szCs w:val="26"/>
          <w:lang w:eastAsia="ru-RU"/>
        </w:rPr>
        <w:t>и по противодействию коррупции.</w:t>
      </w:r>
    </w:p>
    <w:p w:rsidR="005D4015" w:rsidRPr="005D4015" w:rsidRDefault="005D4015" w:rsidP="009A1676">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6.Обязанности работников,</w:t>
      </w:r>
      <w:r w:rsidRPr="005D4015">
        <w:rPr>
          <w:rFonts w:ascii="Times New Roman" w:eastAsia="Times New Roman" w:hAnsi="Times New Roman" w:cs="Times New Roman"/>
          <w:b/>
          <w:bCs/>
          <w:sz w:val="26"/>
          <w:szCs w:val="26"/>
          <w:lang w:eastAsia="ru-RU"/>
        </w:rPr>
        <w:br/>
        <w:t>связанные с предупреждением коррупции</w:t>
      </w:r>
    </w:p>
    <w:p w:rsidR="005D4015" w:rsidRPr="005D4015" w:rsidRDefault="005D4015" w:rsidP="005D4015">
      <w:pPr>
        <w:spacing w:after="0"/>
        <w:ind w:left="567"/>
        <w:jc w:val="center"/>
        <w:rPr>
          <w:rFonts w:ascii="Times New Roman" w:eastAsia="Times New Roman" w:hAnsi="Times New Roman" w:cs="Times New Roman"/>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6.1.       Руководитель </w:t>
      </w:r>
      <w:r w:rsidR="001A066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и работники вне зависимости от должности и стажа работы в </w:t>
      </w:r>
      <w:r w:rsidR="001A066A">
        <w:rPr>
          <w:rFonts w:ascii="Times New Roman" w:eastAsia="Times New Roman" w:hAnsi="Times New Roman" w:cs="Times New Roman"/>
          <w:sz w:val="26"/>
          <w:szCs w:val="26"/>
          <w:lang w:eastAsia="ru-RU"/>
        </w:rPr>
        <w:t>Центре</w:t>
      </w:r>
      <w:r w:rsidRPr="005D4015">
        <w:rPr>
          <w:rFonts w:ascii="Times New Roman" w:eastAsia="Times New Roman" w:hAnsi="Times New Roman" w:cs="Times New Roman"/>
          <w:sz w:val="26"/>
          <w:szCs w:val="26"/>
          <w:lang w:eastAsia="ru-RU"/>
        </w:rPr>
        <w:t xml:space="preserve"> в связи с исполнением своих трудовых обязанностей, возложенных на них трудовым договором, должны:</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руководствоваться положениями настоящей Антикоррупционной политики и неукоснительно соблюдать ее принципы и требования;</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воздерживаться от совершения и (или) участия в совершении коррупционных правонарушений в интересах или от имени </w:t>
      </w:r>
      <w:r w:rsidR="001A066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воздерживаться от поведения, которое может быть истолковано окружающими как готовность </w:t>
      </w:r>
      <w:r w:rsidR="005D4015" w:rsidRPr="005D4015">
        <w:rPr>
          <w:rFonts w:ascii="Times New Roman" w:eastAsia="Times New Roman" w:hAnsi="Times New Roman" w:cs="Times New Roman"/>
          <w:sz w:val="26"/>
          <w:szCs w:val="26"/>
          <w:lang w:eastAsia="ru-RU"/>
        </w:rPr>
        <w:t>совершить,</w:t>
      </w:r>
      <w:r w:rsidRPr="005D4015">
        <w:rPr>
          <w:rFonts w:ascii="Times New Roman" w:eastAsia="Times New Roman" w:hAnsi="Times New Roman" w:cs="Times New Roman"/>
          <w:sz w:val="26"/>
          <w:szCs w:val="26"/>
          <w:lang w:eastAsia="ru-RU"/>
        </w:rPr>
        <w:t xml:space="preserve"> или участвовать в совершении коррупционного правонарушения в интересах или от имени </w:t>
      </w:r>
      <w:r w:rsidR="001A066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w:t>
      </w:r>
      <w:r w:rsidR="001A066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о ставшей известной работнику информации о случаях совершения коррупционных правонарушений другими работниками;</w:t>
      </w:r>
    </w:p>
    <w:p w:rsidR="00D13AF3"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5D4015" w:rsidRPr="005D4015" w:rsidRDefault="005D4015" w:rsidP="009A1676">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lastRenderedPageBreak/>
        <w:t>7.Мероприятия по предупреждению коррупции</w:t>
      </w:r>
    </w:p>
    <w:p w:rsidR="005D4015" w:rsidRPr="005D4015" w:rsidRDefault="005D4015" w:rsidP="005D4015">
      <w:pPr>
        <w:spacing w:after="0"/>
        <w:ind w:left="567"/>
        <w:jc w:val="both"/>
        <w:rPr>
          <w:rFonts w:ascii="Times New Roman" w:eastAsia="Times New Roman" w:hAnsi="Times New Roman" w:cs="Times New Roman"/>
          <w:sz w:val="26"/>
          <w:szCs w:val="26"/>
          <w:lang w:eastAsia="ru-RU"/>
        </w:rPr>
      </w:pPr>
    </w:p>
    <w:p w:rsidR="00D13AF3"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7.1.       Работа по предупреждению коррупции в </w:t>
      </w:r>
      <w:r w:rsidR="001A066A">
        <w:rPr>
          <w:rFonts w:ascii="Times New Roman" w:eastAsia="Times New Roman" w:hAnsi="Times New Roman" w:cs="Times New Roman"/>
          <w:sz w:val="26"/>
          <w:szCs w:val="26"/>
          <w:lang w:eastAsia="ru-RU"/>
        </w:rPr>
        <w:t>Центре</w:t>
      </w:r>
      <w:r w:rsidRPr="005D4015">
        <w:rPr>
          <w:rFonts w:ascii="Times New Roman" w:eastAsia="Times New Roman" w:hAnsi="Times New Roman" w:cs="Times New Roman"/>
          <w:sz w:val="26"/>
          <w:szCs w:val="26"/>
          <w:lang w:eastAsia="ru-RU"/>
        </w:rPr>
        <w:t xml:space="preserve"> ведется в соответствии с ежегодно утверждаемым в установленном порядке планом противодействия коррупции.</w:t>
      </w:r>
    </w:p>
    <w:p w:rsidR="005D4015" w:rsidRPr="005D4015" w:rsidRDefault="005D4015" w:rsidP="009A1676">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 xml:space="preserve">8.Внедрение стандартов поведения работников </w:t>
      </w:r>
      <w:r w:rsidR="001A066A">
        <w:rPr>
          <w:rFonts w:ascii="Times New Roman" w:eastAsia="Times New Roman" w:hAnsi="Times New Roman" w:cs="Times New Roman"/>
          <w:b/>
          <w:bCs/>
          <w:sz w:val="26"/>
          <w:szCs w:val="26"/>
          <w:lang w:eastAsia="ru-RU"/>
        </w:rPr>
        <w:t xml:space="preserve">в </w:t>
      </w:r>
      <w:r w:rsidR="001A066A" w:rsidRPr="001A066A">
        <w:rPr>
          <w:rFonts w:ascii="Times New Roman" w:eastAsia="Times New Roman" w:hAnsi="Times New Roman" w:cs="Times New Roman"/>
          <w:b/>
          <w:sz w:val="26"/>
          <w:szCs w:val="26"/>
          <w:lang w:eastAsia="ru-RU"/>
        </w:rPr>
        <w:t>Центре</w:t>
      </w:r>
    </w:p>
    <w:p w:rsidR="005D4015" w:rsidRPr="005D4015" w:rsidRDefault="005D4015" w:rsidP="005D4015">
      <w:pPr>
        <w:spacing w:after="0"/>
        <w:ind w:left="567"/>
        <w:jc w:val="center"/>
        <w:rPr>
          <w:rFonts w:ascii="Times New Roman" w:eastAsia="Times New Roman" w:hAnsi="Times New Roman" w:cs="Times New Roman"/>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8.1.       В целях внедрения антикоррупционных стан</w:t>
      </w:r>
      <w:r w:rsidR="001A066A">
        <w:rPr>
          <w:rFonts w:ascii="Times New Roman" w:eastAsia="Times New Roman" w:hAnsi="Times New Roman" w:cs="Times New Roman"/>
          <w:sz w:val="26"/>
          <w:szCs w:val="26"/>
          <w:lang w:eastAsia="ru-RU"/>
        </w:rPr>
        <w:t>дартов поведения работников, в</w:t>
      </w:r>
      <w:r w:rsidR="001A066A" w:rsidRPr="001A066A">
        <w:rPr>
          <w:rFonts w:ascii="Times New Roman" w:eastAsia="Times New Roman" w:hAnsi="Times New Roman" w:cs="Times New Roman"/>
          <w:sz w:val="26"/>
          <w:szCs w:val="26"/>
          <w:lang w:eastAsia="ru-RU"/>
        </w:rPr>
        <w:t xml:space="preserve"> </w:t>
      </w:r>
      <w:r w:rsidR="001A066A">
        <w:rPr>
          <w:rFonts w:ascii="Times New Roman" w:eastAsia="Times New Roman" w:hAnsi="Times New Roman" w:cs="Times New Roman"/>
          <w:sz w:val="26"/>
          <w:szCs w:val="26"/>
          <w:lang w:eastAsia="ru-RU"/>
        </w:rPr>
        <w:t>Центре</w:t>
      </w:r>
      <w:r w:rsidRPr="005D4015">
        <w:rPr>
          <w:rFonts w:ascii="Times New Roman" w:eastAsia="Times New Roman" w:hAnsi="Times New Roman" w:cs="Times New Roman"/>
          <w:sz w:val="26"/>
          <w:szCs w:val="26"/>
          <w:lang w:eastAsia="ru-RU"/>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1A066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в целом.</w:t>
      </w:r>
    </w:p>
    <w:p w:rsidR="005D4015" w:rsidRDefault="00D13AF3" w:rsidP="005D4015">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8.2.       Общие </w:t>
      </w:r>
      <w:proofErr w:type="gramStart"/>
      <w:r w:rsidR="005D4015">
        <w:rPr>
          <w:rFonts w:ascii="Times New Roman" w:eastAsia="Times New Roman" w:hAnsi="Times New Roman" w:cs="Times New Roman"/>
          <w:sz w:val="26"/>
          <w:szCs w:val="26"/>
          <w:lang w:eastAsia="ru-RU"/>
        </w:rPr>
        <w:t>правила</w:t>
      </w:r>
      <w:proofErr w:type="gramEnd"/>
      <w:r w:rsidRPr="005D4015">
        <w:rPr>
          <w:rFonts w:ascii="Times New Roman" w:eastAsia="Times New Roman" w:hAnsi="Times New Roman" w:cs="Times New Roman"/>
          <w:sz w:val="26"/>
          <w:szCs w:val="26"/>
          <w:lang w:eastAsia="ru-RU"/>
        </w:rPr>
        <w:t xml:space="preserve"> и принципы поведения закреплены в Кодексе этики и служебного поведения работников</w:t>
      </w:r>
      <w:r w:rsidR="000065F0">
        <w:rPr>
          <w:rFonts w:ascii="Times New Roman" w:eastAsia="Times New Roman" w:hAnsi="Times New Roman" w:cs="Times New Roman"/>
          <w:sz w:val="26"/>
          <w:szCs w:val="26"/>
          <w:lang w:eastAsia="ru-RU"/>
        </w:rPr>
        <w:t>.</w:t>
      </w:r>
    </w:p>
    <w:p w:rsidR="000065F0" w:rsidRDefault="000065F0" w:rsidP="005D4015">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firstLine="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9.Выявление и урегулирование конфликта интересов</w:t>
      </w:r>
    </w:p>
    <w:p w:rsidR="005D4015" w:rsidRPr="005D4015" w:rsidRDefault="005D4015" w:rsidP="005D4015">
      <w:pPr>
        <w:spacing w:after="0"/>
        <w:ind w:firstLine="567"/>
        <w:jc w:val="center"/>
        <w:rPr>
          <w:rFonts w:ascii="Times New Roman" w:eastAsia="Times New Roman" w:hAnsi="Times New Roman" w:cs="Times New Roman"/>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9.1.       В основу работы по урегулированию конфликта интересов в </w:t>
      </w:r>
      <w:r w:rsidR="001A066A">
        <w:rPr>
          <w:rFonts w:ascii="Times New Roman" w:eastAsia="Times New Roman" w:hAnsi="Times New Roman" w:cs="Times New Roman"/>
          <w:sz w:val="26"/>
          <w:szCs w:val="26"/>
          <w:lang w:eastAsia="ru-RU"/>
        </w:rPr>
        <w:t>Центре</w:t>
      </w:r>
      <w:r w:rsidRPr="005D4015">
        <w:rPr>
          <w:rFonts w:ascii="Times New Roman" w:eastAsia="Times New Roman" w:hAnsi="Times New Roman" w:cs="Times New Roman"/>
          <w:sz w:val="26"/>
          <w:szCs w:val="26"/>
          <w:lang w:eastAsia="ru-RU"/>
        </w:rPr>
        <w:t xml:space="preserve"> положены следующие принципы:</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обязательность раскрытия сведений о возможном или возникшем конфликте интересов;</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индивидуальное рассмотрение и оценка </w:t>
      </w:r>
      <w:proofErr w:type="spellStart"/>
      <w:r w:rsidRPr="005D4015">
        <w:rPr>
          <w:rFonts w:ascii="Times New Roman" w:eastAsia="Times New Roman" w:hAnsi="Times New Roman" w:cs="Times New Roman"/>
          <w:sz w:val="26"/>
          <w:szCs w:val="26"/>
          <w:lang w:eastAsia="ru-RU"/>
        </w:rPr>
        <w:t>репутационных</w:t>
      </w:r>
      <w:proofErr w:type="spellEnd"/>
      <w:r w:rsidRPr="005D4015">
        <w:rPr>
          <w:rFonts w:ascii="Times New Roman" w:eastAsia="Times New Roman" w:hAnsi="Times New Roman" w:cs="Times New Roman"/>
          <w:sz w:val="26"/>
          <w:szCs w:val="26"/>
          <w:lang w:eastAsia="ru-RU"/>
        </w:rPr>
        <w:t xml:space="preserve"> рисков для </w:t>
      </w:r>
      <w:r w:rsidR="001A066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при выявлении каждого конфликта интересов и его урегулирование;</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конфиденциальность процесса раскрытия сведений о конфликте интересов и процесса его урегулирования;</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соблюдение баланса интересов </w:t>
      </w:r>
      <w:r w:rsidR="001A066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и работника при урегулировании конфликта интересов;</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9.2.       Работник обязан принимать меры по недопущению любой возможности возникновения конфликта интересов.</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9.3.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w:t>
      </w:r>
      <w:r w:rsidR="001A066A">
        <w:rPr>
          <w:rFonts w:ascii="Times New Roman" w:eastAsia="Times New Roman" w:hAnsi="Times New Roman" w:cs="Times New Roman"/>
          <w:sz w:val="26"/>
          <w:szCs w:val="26"/>
          <w:lang w:eastAsia="ru-RU"/>
        </w:rPr>
        <w:t>никающих для Центра</w:t>
      </w:r>
      <w:r w:rsidRPr="005D4015">
        <w:rPr>
          <w:rFonts w:ascii="Times New Roman" w:eastAsia="Times New Roman" w:hAnsi="Times New Roman" w:cs="Times New Roman"/>
          <w:sz w:val="26"/>
          <w:szCs w:val="26"/>
          <w:lang w:eastAsia="ru-RU"/>
        </w:rPr>
        <w:t xml:space="preserve"> рисков и выбора наиболее подходящей формы урегулирования конфликта интересов.</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9.4.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w:t>
      </w:r>
      <w:r w:rsidR="000065F0">
        <w:rPr>
          <w:rFonts w:ascii="Times New Roman" w:eastAsia="Times New Roman" w:hAnsi="Times New Roman" w:cs="Times New Roman"/>
          <w:sz w:val="26"/>
          <w:szCs w:val="26"/>
          <w:lang w:eastAsia="ru-RU"/>
        </w:rPr>
        <w:t>оложением о конфликте интересов.</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9.5.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w:t>
      </w:r>
      <w:r w:rsidRPr="005D4015">
        <w:rPr>
          <w:rFonts w:ascii="Times New Roman" w:eastAsia="Times New Roman" w:hAnsi="Times New Roman" w:cs="Times New Roman"/>
          <w:sz w:val="26"/>
          <w:szCs w:val="26"/>
          <w:lang w:eastAsia="ru-RU"/>
        </w:rPr>
        <w:lastRenderedPageBreak/>
        <w:t xml:space="preserve">определяется руководителем </w:t>
      </w:r>
      <w:r w:rsidR="001A066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с учетом мнения комиссии по противодействию коррупции.</w:t>
      </w:r>
    </w:p>
    <w:p w:rsidR="00D13AF3"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9.6.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5D4015" w:rsidRPr="005D4015" w:rsidRDefault="005D4015" w:rsidP="009A1676">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10.Правила обмена деловыми подарками </w:t>
      </w:r>
      <w:r w:rsidRPr="005D4015">
        <w:rPr>
          <w:rFonts w:ascii="Times New Roman" w:eastAsia="Times New Roman" w:hAnsi="Times New Roman" w:cs="Times New Roman"/>
          <w:b/>
          <w:bCs/>
          <w:sz w:val="26"/>
          <w:szCs w:val="26"/>
          <w:lang w:eastAsia="ru-RU"/>
        </w:rPr>
        <w:br/>
        <w:t>и знаками делового гостеприимства</w:t>
      </w:r>
    </w:p>
    <w:p w:rsidR="005D4015" w:rsidRPr="005D4015" w:rsidRDefault="005D4015" w:rsidP="005D4015">
      <w:pPr>
        <w:spacing w:after="0"/>
        <w:ind w:left="567"/>
        <w:jc w:val="center"/>
        <w:rPr>
          <w:rFonts w:ascii="Times New Roman" w:eastAsia="Times New Roman" w:hAnsi="Times New Roman" w:cs="Times New Roman"/>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10.1.        </w:t>
      </w:r>
      <w:r w:rsidR="001A066A">
        <w:rPr>
          <w:rFonts w:ascii="Times New Roman" w:eastAsia="Times New Roman" w:hAnsi="Times New Roman" w:cs="Times New Roman"/>
          <w:sz w:val="26"/>
          <w:szCs w:val="26"/>
          <w:lang w:eastAsia="ru-RU"/>
        </w:rPr>
        <w:t>Центр</w:t>
      </w:r>
      <w:r w:rsidR="001A066A" w:rsidRPr="005D4015">
        <w:rPr>
          <w:rFonts w:ascii="Times New Roman" w:eastAsia="Times New Roman" w:hAnsi="Times New Roman" w:cs="Times New Roman"/>
          <w:sz w:val="26"/>
          <w:szCs w:val="26"/>
          <w:lang w:eastAsia="ru-RU"/>
        </w:rPr>
        <w:t xml:space="preserve"> </w:t>
      </w:r>
      <w:r w:rsidR="001A066A">
        <w:rPr>
          <w:rFonts w:ascii="Times New Roman" w:eastAsia="Times New Roman" w:hAnsi="Times New Roman" w:cs="Times New Roman"/>
          <w:sz w:val="26"/>
          <w:szCs w:val="26"/>
          <w:lang w:eastAsia="ru-RU"/>
        </w:rPr>
        <w:t>намерен</w:t>
      </w:r>
      <w:r w:rsidRPr="005D4015">
        <w:rPr>
          <w:rFonts w:ascii="Times New Roman" w:eastAsia="Times New Roman" w:hAnsi="Times New Roman" w:cs="Times New Roman"/>
          <w:sz w:val="26"/>
          <w:szCs w:val="26"/>
          <w:lang w:eastAsia="ru-RU"/>
        </w:rPr>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D13AF3"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10.2.        В целях исключения нарушения норм законодательства о противодействии коррупции; оказания влияния третьих ли</w:t>
      </w:r>
      <w:r w:rsidR="001A066A">
        <w:rPr>
          <w:rFonts w:ascii="Times New Roman" w:eastAsia="Times New Roman" w:hAnsi="Times New Roman" w:cs="Times New Roman"/>
          <w:sz w:val="26"/>
          <w:szCs w:val="26"/>
          <w:lang w:eastAsia="ru-RU"/>
        </w:rPr>
        <w:t xml:space="preserve">ц на деятельность руководителя </w:t>
      </w:r>
      <w:r w:rsidRPr="005D4015">
        <w:rPr>
          <w:rFonts w:ascii="Times New Roman" w:eastAsia="Times New Roman" w:hAnsi="Times New Roman" w:cs="Times New Roman"/>
          <w:sz w:val="26"/>
          <w:szCs w:val="26"/>
          <w:lang w:eastAsia="ru-RU"/>
        </w:rPr>
        <w:t xml:space="preserve"> </w:t>
      </w:r>
      <w:r w:rsidR="001A066A">
        <w:rPr>
          <w:rFonts w:ascii="Times New Roman" w:eastAsia="Times New Roman" w:hAnsi="Times New Roman" w:cs="Times New Roman"/>
          <w:sz w:val="26"/>
          <w:szCs w:val="26"/>
          <w:lang w:eastAsia="ru-RU"/>
        </w:rPr>
        <w:t>Центра</w:t>
      </w:r>
      <w:r w:rsidR="001A066A" w:rsidRPr="005D4015">
        <w:rPr>
          <w:rFonts w:ascii="Times New Roman" w:eastAsia="Times New Roman" w:hAnsi="Times New Roman" w:cs="Times New Roman"/>
          <w:sz w:val="26"/>
          <w:szCs w:val="26"/>
          <w:lang w:eastAsia="ru-RU"/>
        </w:rPr>
        <w:t xml:space="preserve"> </w:t>
      </w:r>
      <w:r w:rsidRPr="005D4015">
        <w:rPr>
          <w:rFonts w:ascii="Times New Roman" w:eastAsia="Times New Roman" w:hAnsi="Times New Roman" w:cs="Times New Roman"/>
          <w:sz w:val="26"/>
          <w:szCs w:val="26"/>
          <w:lang w:eastAsia="ru-RU"/>
        </w:rPr>
        <w:t>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w:t>
      </w:r>
      <w:r w:rsidR="000065F0">
        <w:rPr>
          <w:rFonts w:ascii="Times New Roman" w:eastAsia="Times New Roman" w:hAnsi="Times New Roman" w:cs="Times New Roman"/>
          <w:sz w:val="26"/>
          <w:szCs w:val="26"/>
          <w:lang w:eastAsia="ru-RU"/>
        </w:rPr>
        <w:t>наками делового гостеприимства.</w:t>
      </w:r>
    </w:p>
    <w:p w:rsidR="005D4015" w:rsidRPr="005D4015" w:rsidRDefault="005D4015" w:rsidP="009A1676">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11.Меры по предупреждению коррупции </w:t>
      </w:r>
      <w:r w:rsidRPr="005D4015">
        <w:rPr>
          <w:rFonts w:ascii="Times New Roman" w:eastAsia="Times New Roman" w:hAnsi="Times New Roman" w:cs="Times New Roman"/>
          <w:b/>
          <w:bCs/>
          <w:sz w:val="26"/>
          <w:szCs w:val="26"/>
          <w:lang w:eastAsia="ru-RU"/>
        </w:rPr>
        <w:br/>
        <w:t>при взаимодействии с контрагентами</w:t>
      </w:r>
    </w:p>
    <w:p w:rsidR="005D4015" w:rsidRPr="005D4015" w:rsidRDefault="005D4015" w:rsidP="005D4015">
      <w:pPr>
        <w:spacing w:after="0"/>
        <w:ind w:left="567"/>
        <w:jc w:val="center"/>
        <w:rPr>
          <w:rFonts w:ascii="Times New Roman" w:eastAsia="Times New Roman" w:hAnsi="Times New Roman" w:cs="Times New Roman"/>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11.1.        Работа по предупреждению коррупции при взаимодействии с контрагентами, проводится по следующим направлениям:</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11.1.2.           Внедрение специальных процедур проверки контрагентов в целях </w:t>
      </w:r>
      <w:r w:rsidR="00FF0F5A">
        <w:rPr>
          <w:rFonts w:ascii="Times New Roman" w:eastAsia="Times New Roman" w:hAnsi="Times New Roman" w:cs="Times New Roman"/>
          <w:sz w:val="26"/>
          <w:szCs w:val="26"/>
          <w:lang w:eastAsia="ru-RU"/>
        </w:rPr>
        <w:t>снижения риска вовлечения Центра</w:t>
      </w:r>
      <w:r w:rsidRPr="005D4015">
        <w:rPr>
          <w:rFonts w:ascii="Times New Roman" w:eastAsia="Times New Roman" w:hAnsi="Times New Roman" w:cs="Times New Roman"/>
          <w:sz w:val="26"/>
          <w:szCs w:val="26"/>
          <w:lang w:eastAsia="ru-RU"/>
        </w:rPr>
        <w:t xml:space="preserve">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w:t>
      </w:r>
      <w:r w:rsidRPr="005D4015">
        <w:rPr>
          <w:rFonts w:ascii="Times New Roman" w:eastAsia="Times New Roman" w:hAnsi="Times New Roman" w:cs="Times New Roman"/>
          <w:sz w:val="26"/>
          <w:szCs w:val="26"/>
          <w:lang w:eastAsia="ru-RU"/>
        </w:rPr>
        <w:lastRenderedPageBreak/>
        <w:t>репутации в деловых кругах, длительности деятельности на рынке, участия в коррупционных скандалах и т.п.).</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11.1.4.           Включение в договоры, заключаемые с контрагентами, положений о соблюдении </w:t>
      </w:r>
      <w:proofErr w:type="spellStart"/>
      <w:r w:rsidRPr="005D4015">
        <w:rPr>
          <w:rFonts w:ascii="Times New Roman" w:eastAsia="Times New Roman" w:hAnsi="Times New Roman" w:cs="Times New Roman"/>
          <w:sz w:val="26"/>
          <w:szCs w:val="26"/>
          <w:lang w:eastAsia="ru-RU"/>
        </w:rPr>
        <w:t>антикоррупционных</w:t>
      </w:r>
      <w:proofErr w:type="spellEnd"/>
      <w:r w:rsidRPr="005D4015">
        <w:rPr>
          <w:rFonts w:ascii="Times New Roman" w:eastAsia="Times New Roman" w:hAnsi="Times New Roman" w:cs="Times New Roman"/>
          <w:sz w:val="26"/>
          <w:szCs w:val="26"/>
          <w:lang w:eastAsia="ru-RU"/>
        </w:rPr>
        <w:t xml:space="preserve"> стандарт</w:t>
      </w:r>
      <w:r w:rsidR="000065F0">
        <w:rPr>
          <w:rFonts w:ascii="Times New Roman" w:eastAsia="Times New Roman" w:hAnsi="Times New Roman" w:cs="Times New Roman"/>
          <w:sz w:val="26"/>
          <w:szCs w:val="26"/>
          <w:lang w:eastAsia="ru-RU"/>
        </w:rPr>
        <w:t>ов (</w:t>
      </w:r>
      <w:proofErr w:type="spellStart"/>
      <w:r w:rsidR="000065F0">
        <w:rPr>
          <w:rFonts w:ascii="Times New Roman" w:eastAsia="Times New Roman" w:hAnsi="Times New Roman" w:cs="Times New Roman"/>
          <w:sz w:val="26"/>
          <w:szCs w:val="26"/>
          <w:lang w:eastAsia="ru-RU"/>
        </w:rPr>
        <w:t>антикоррупционная</w:t>
      </w:r>
      <w:proofErr w:type="spellEnd"/>
      <w:r w:rsidR="000065F0">
        <w:rPr>
          <w:rFonts w:ascii="Times New Roman" w:eastAsia="Times New Roman" w:hAnsi="Times New Roman" w:cs="Times New Roman"/>
          <w:sz w:val="26"/>
          <w:szCs w:val="26"/>
          <w:lang w:eastAsia="ru-RU"/>
        </w:rPr>
        <w:t xml:space="preserve"> оговорка).</w:t>
      </w:r>
    </w:p>
    <w:p w:rsid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11.1.5.           Размещение на официальном сайте </w:t>
      </w:r>
      <w:r w:rsidR="00FF0F5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информации о мерах по предупреждению коррупции, предпринимаемых в </w:t>
      </w:r>
      <w:r w:rsidR="00FF0F5A">
        <w:rPr>
          <w:rFonts w:ascii="Times New Roman" w:eastAsia="Times New Roman" w:hAnsi="Times New Roman" w:cs="Times New Roman"/>
          <w:sz w:val="26"/>
          <w:szCs w:val="26"/>
          <w:lang w:eastAsia="ru-RU"/>
        </w:rPr>
        <w:t>Центре.</w:t>
      </w:r>
    </w:p>
    <w:p w:rsidR="00FF0F5A" w:rsidRPr="005D4015" w:rsidRDefault="00FF0F5A" w:rsidP="009A1676">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 xml:space="preserve">12.Оценка коррупционных рисков </w:t>
      </w:r>
      <w:r w:rsidR="00FF0F5A" w:rsidRPr="00FF0F5A">
        <w:rPr>
          <w:rFonts w:ascii="Times New Roman" w:eastAsia="Times New Roman" w:hAnsi="Times New Roman" w:cs="Times New Roman"/>
          <w:b/>
          <w:sz w:val="26"/>
          <w:szCs w:val="26"/>
          <w:lang w:eastAsia="ru-RU"/>
        </w:rPr>
        <w:t>Центра</w:t>
      </w:r>
    </w:p>
    <w:p w:rsidR="005D4015" w:rsidRPr="005D4015" w:rsidRDefault="005D4015" w:rsidP="005D4015">
      <w:pPr>
        <w:spacing w:after="0"/>
        <w:ind w:left="567"/>
        <w:jc w:val="center"/>
        <w:rPr>
          <w:rFonts w:ascii="Times New Roman" w:eastAsia="Times New Roman" w:hAnsi="Times New Roman" w:cs="Times New Roman"/>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12.1.        Целью оценки коррупционных рисков организации являются:</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12.1.1.           обеспечение соответствия реализуемых мер предупреждения коррупции специфике деятельности </w:t>
      </w:r>
      <w:r w:rsidR="00FF0F5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12.1.2.           рациональное использование ресурсов, направляемых на проведение работы по предупреждению коррупции;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12.1.3.           определение конкретных процессов и хозяйственных операций в деятельности </w:t>
      </w:r>
      <w:r w:rsidR="00FF0F5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w:t>
      </w:r>
      <w:r w:rsidR="00FF0F5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w:t>
      </w:r>
    </w:p>
    <w:p w:rsidR="00D13AF3"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12.2.        Оценка коррупционных рисков </w:t>
      </w:r>
      <w:r w:rsidR="00FF0F5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w:t>
      </w:r>
      <w:r w:rsidR="00FF0F5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w:t>
      </w:r>
    </w:p>
    <w:p w:rsidR="005D4015" w:rsidRPr="005D4015" w:rsidRDefault="005D4015" w:rsidP="009A1676">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13.Антикоррупционное просвещение работников</w:t>
      </w:r>
    </w:p>
    <w:p w:rsidR="005D4015" w:rsidRPr="005D4015" w:rsidRDefault="005D4015" w:rsidP="005D4015">
      <w:pPr>
        <w:spacing w:after="0"/>
        <w:ind w:left="567"/>
        <w:jc w:val="both"/>
        <w:rPr>
          <w:rFonts w:ascii="Times New Roman" w:eastAsia="Times New Roman" w:hAnsi="Times New Roman" w:cs="Times New Roman"/>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13.2.        Антикоррупционное образование работников осуществляется за счет </w:t>
      </w:r>
      <w:r w:rsidR="00FF0F5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в форме подготовки (переподготовки) и повышения квалификации работников,</w:t>
      </w:r>
      <w:r w:rsidR="005D4015">
        <w:rPr>
          <w:rFonts w:ascii="Times New Roman" w:eastAsia="Times New Roman" w:hAnsi="Times New Roman" w:cs="Times New Roman"/>
          <w:sz w:val="26"/>
          <w:szCs w:val="26"/>
          <w:lang w:eastAsia="ru-RU"/>
        </w:rPr>
        <w:t xml:space="preserve"> </w:t>
      </w:r>
      <w:r w:rsidRPr="005D4015">
        <w:rPr>
          <w:rFonts w:ascii="Times New Roman" w:eastAsia="Times New Roman" w:hAnsi="Times New Roman" w:cs="Times New Roman"/>
          <w:sz w:val="26"/>
          <w:szCs w:val="26"/>
          <w:lang w:eastAsia="ru-RU"/>
        </w:rPr>
        <w:t xml:space="preserve">ответственных за реализацию </w:t>
      </w:r>
      <w:proofErr w:type="spellStart"/>
      <w:r w:rsidRPr="005D4015">
        <w:rPr>
          <w:rFonts w:ascii="Times New Roman" w:eastAsia="Times New Roman" w:hAnsi="Times New Roman" w:cs="Times New Roman"/>
          <w:sz w:val="26"/>
          <w:szCs w:val="26"/>
          <w:lang w:eastAsia="ru-RU"/>
        </w:rPr>
        <w:t>Антикоррупционной</w:t>
      </w:r>
      <w:proofErr w:type="spellEnd"/>
      <w:r w:rsidRPr="005D4015">
        <w:rPr>
          <w:rFonts w:ascii="Times New Roman" w:eastAsia="Times New Roman" w:hAnsi="Times New Roman" w:cs="Times New Roman"/>
          <w:sz w:val="26"/>
          <w:szCs w:val="26"/>
          <w:lang w:eastAsia="ru-RU"/>
        </w:rPr>
        <w:t xml:space="preserve"> политики.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D13AF3"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lastRenderedPageBreak/>
        <w:t>13.4.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5D4015" w:rsidRPr="005D4015" w:rsidRDefault="005D4015" w:rsidP="009A1676">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14.Внутренний контроль и аудит</w:t>
      </w:r>
    </w:p>
    <w:p w:rsidR="005D4015" w:rsidRPr="005D4015" w:rsidRDefault="005D4015" w:rsidP="005D4015">
      <w:pPr>
        <w:spacing w:after="0"/>
        <w:ind w:left="567"/>
        <w:jc w:val="both"/>
        <w:rPr>
          <w:rFonts w:ascii="Times New Roman" w:eastAsia="Times New Roman" w:hAnsi="Times New Roman" w:cs="Times New Roman"/>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14.3.        Требования Антикоррупционной политики, учитываемые при формировании системы внутреннего контроля и аудита организации: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контроль документирования операций хозяйственной деятельности организации;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проверка экономической обоснованности осуществляемых операций в сферах коррупционного риска.</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14.3.1.           Контроль документирования операций хозяйственной </w:t>
      </w:r>
      <w:proofErr w:type="gramStart"/>
      <w:r w:rsidRPr="005D4015">
        <w:rPr>
          <w:rFonts w:ascii="Times New Roman" w:eastAsia="Times New Roman" w:hAnsi="Times New Roman" w:cs="Times New Roman"/>
          <w:sz w:val="26"/>
          <w:szCs w:val="26"/>
          <w:lang w:eastAsia="ru-RU"/>
        </w:rPr>
        <w:t>деятельности</w:t>
      </w:r>
      <w:proofErr w:type="gramEnd"/>
      <w:r w:rsidRPr="005D4015">
        <w:rPr>
          <w:rFonts w:ascii="Times New Roman" w:eastAsia="Times New Roman" w:hAnsi="Times New Roman" w:cs="Times New Roman"/>
          <w:sz w:val="26"/>
          <w:szCs w:val="26"/>
          <w:lang w:eastAsia="ru-RU"/>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оплата услуг, характер которых не определен либо вызывает сомнения;</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lastRenderedPageBreak/>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 закупки или продажи по ценам, значительно отличающимся от </w:t>
      </w:r>
      <w:proofErr w:type="gramStart"/>
      <w:r w:rsidRPr="005D4015">
        <w:rPr>
          <w:rFonts w:ascii="Times New Roman" w:eastAsia="Times New Roman" w:hAnsi="Times New Roman" w:cs="Times New Roman"/>
          <w:sz w:val="26"/>
          <w:szCs w:val="26"/>
          <w:lang w:eastAsia="ru-RU"/>
        </w:rPr>
        <w:t>рыночных</w:t>
      </w:r>
      <w:proofErr w:type="gramEnd"/>
      <w:r w:rsidRPr="005D4015">
        <w:rPr>
          <w:rFonts w:ascii="Times New Roman" w:eastAsia="Times New Roman" w:hAnsi="Times New Roman" w:cs="Times New Roman"/>
          <w:sz w:val="26"/>
          <w:szCs w:val="26"/>
          <w:lang w:eastAsia="ru-RU"/>
        </w:rPr>
        <w:t>;</w:t>
      </w:r>
    </w:p>
    <w:p w:rsidR="00D13AF3"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сомнительные платежи наличными деньгами.</w:t>
      </w:r>
    </w:p>
    <w:p w:rsidR="005D4015" w:rsidRPr="005D4015" w:rsidRDefault="005D4015" w:rsidP="009A1676">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15.Сотрудничество с контрольно – надзорными и правоохранительными органами в сфере противодействия коррупции</w:t>
      </w:r>
    </w:p>
    <w:p w:rsidR="005D4015" w:rsidRPr="005D4015" w:rsidRDefault="005D4015" w:rsidP="005D4015">
      <w:pPr>
        <w:spacing w:after="0"/>
        <w:ind w:left="567"/>
        <w:jc w:val="center"/>
        <w:rPr>
          <w:rFonts w:ascii="Times New Roman" w:eastAsia="Times New Roman" w:hAnsi="Times New Roman" w:cs="Times New Roman"/>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15.1.        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sidR="00FF0F5A">
        <w:rPr>
          <w:rFonts w:ascii="Times New Roman" w:eastAsia="Times New Roman" w:hAnsi="Times New Roman" w:cs="Times New Roman"/>
          <w:sz w:val="26"/>
          <w:szCs w:val="26"/>
          <w:lang w:eastAsia="ru-RU"/>
        </w:rPr>
        <w:t>Центра</w:t>
      </w:r>
      <w:proofErr w:type="gramEnd"/>
      <w:r w:rsidR="00FF0F5A" w:rsidRPr="005D4015">
        <w:rPr>
          <w:rFonts w:ascii="Times New Roman" w:eastAsia="Times New Roman" w:hAnsi="Times New Roman" w:cs="Times New Roman"/>
          <w:sz w:val="26"/>
          <w:szCs w:val="26"/>
          <w:lang w:eastAsia="ru-RU"/>
        </w:rPr>
        <w:t xml:space="preserve"> </w:t>
      </w:r>
      <w:r w:rsidRPr="005D4015">
        <w:rPr>
          <w:rFonts w:ascii="Times New Roman" w:eastAsia="Times New Roman" w:hAnsi="Times New Roman" w:cs="Times New Roman"/>
          <w:sz w:val="26"/>
          <w:szCs w:val="26"/>
          <w:lang w:eastAsia="ru-RU"/>
        </w:rPr>
        <w:t xml:space="preserve">декларируемым </w:t>
      </w:r>
      <w:proofErr w:type="spellStart"/>
      <w:r w:rsidRPr="005D4015">
        <w:rPr>
          <w:rFonts w:ascii="Times New Roman" w:eastAsia="Times New Roman" w:hAnsi="Times New Roman" w:cs="Times New Roman"/>
          <w:sz w:val="26"/>
          <w:szCs w:val="26"/>
          <w:lang w:eastAsia="ru-RU"/>
        </w:rPr>
        <w:t>антикоррупционным</w:t>
      </w:r>
      <w:proofErr w:type="spellEnd"/>
      <w:r w:rsidRPr="005D4015">
        <w:rPr>
          <w:rFonts w:ascii="Times New Roman" w:eastAsia="Times New Roman" w:hAnsi="Times New Roman" w:cs="Times New Roman"/>
          <w:sz w:val="26"/>
          <w:szCs w:val="26"/>
          <w:lang w:eastAsia="ru-RU"/>
        </w:rPr>
        <w:t xml:space="preserve"> стандартам поведения.</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15.2.        </w:t>
      </w:r>
      <w:r w:rsidR="00FF0F5A">
        <w:rPr>
          <w:rFonts w:ascii="Times New Roman" w:eastAsia="Times New Roman" w:hAnsi="Times New Roman" w:cs="Times New Roman"/>
          <w:sz w:val="26"/>
          <w:szCs w:val="26"/>
          <w:lang w:eastAsia="ru-RU"/>
        </w:rPr>
        <w:t>Центр</w:t>
      </w:r>
      <w:r w:rsidRPr="005D4015">
        <w:rPr>
          <w:rFonts w:ascii="Times New Roman" w:eastAsia="Times New Roman" w:hAnsi="Times New Roman" w:cs="Times New Roman"/>
          <w:sz w:val="26"/>
          <w:szCs w:val="26"/>
          <w:lang w:eastAsia="ru-RU"/>
        </w:rPr>
        <w:t xml:space="preserve">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15.3.        </w:t>
      </w:r>
      <w:proofErr w:type="gramStart"/>
      <w:r w:rsidR="00FF0F5A">
        <w:rPr>
          <w:rFonts w:ascii="Times New Roman" w:eastAsia="Times New Roman" w:hAnsi="Times New Roman" w:cs="Times New Roman"/>
          <w:sz w:val="26"/>
          <w:szCs w:val="26"/>
          <w:lang w:eastAsia="ru-RU"/>
        </w:rPr>
        <w:t>Центр</w:t>
      </w:r>
      <w:r w:rsidRPr="005D4015">
        <w:rPr>
          <w:rFonts w:ascii="Times New Roman" w:eastAsia="Times New Roman" w:hAnsi="Times New Roman" w:cs="Times New Roman"/>
          <w:sz w:val="26"/>
          <w:szCs w:val="26"/>
          <w:lang w:eastAsia="ru-RU"/>
        </w:rPr>
        <w:t xml:space="preserve">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15.4.        Сотрудничество с контрольно – надзорными и правоохранительными органами также осуществляется в форме:</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15.5.        Руководитель </w:t>
      </w:r>
      <w:r w:rsidR="00FF0F5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D13AF3"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15.6.        Руководитель </w:t>
      </w:r>
      <w:r w:rsidR="00FF0F5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и работники не допускают вмешательства в деятельность должностных лиц контрольно – надзорных и правоохранительных органов.</w:t>
      </w:r>
    </w:p>
    <w:p w:rsidR="005D4015" w:rsidRPr="005D4015" w:rsidRDefault="005D4015" w:rsidP="009A1676">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 xml:space="preserve">16.Ответственность работников за несоблюдение требований </w:t>
      </w:r>
      <w:proofErr w:type="spellStart"/>
      <w:r w:rsidRPr="005D4015">
        <w:rPr>
          <w:rFonts w:ascii="Times New Roman" w:eastAsia="Times New Roman" w:hAnsi="Times New Roman" w:cs="Times New Roman"/>
          <w:b/>
          <w:bCs/>
          <w:sz w:val="26"/>
          <w:szCs w:val="26"/>
          <w:lang w:eastAsia="ru-RU"/>
        </w:rPr>
        <w:t>антикоррупционной</w:t>
      </w:r>
      <w:proofErr w:type="spellEnd"/>
      <w:r w:rsidRPr="005D4015">
        <w:rPr>
          <w:rFonts w:ascii="Times New Roman" w:eastAsia="Times New Roman" w:hAnsi="Times New Roman" w:cs="Times New Roman"/>
          <w:b/>
          <w:bCs/>
          <w:sz w:val="26"/>
          <w:szCs w:val="26"/>
          <w:lang w:eastAsia="ru-RU"/>
        </w:rPr>
        <w:t xml:space="preserve"> политики</w:t>
      </w:r>
    </w:p>
    <w:p w:rsidR="005D4015" w:rsidRPr="005D4015" w:rsidRDefault="005D4015" w:rsidP="005D4015">
      <w:pPr>
        <w:spacing w:after="0"/>
        <w:ind w:left="567"/>
        <w:jc w:val="center"/>
        <w:rPr>
          <w:rFonts w:ascii="Times New Roman" w:eastAsia="Times New Roman" w:hAnsi="Times New Roman" w:cs="Times New Roman"/>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16.1.        </w:t>
      </w:r>
      <w:r w:rsidR="00FF0F5A">
        <w:rPr>
          <w:rFonts w:ascii="Times New Roman" w:eastAsia="Times New Roman" w:hAnsi="Times New Roman" w:cs="Times New Roman"/>
          <w:sz w:val="26"/>
          <w:szCs w:val="26"/>
          <w:lang w:eastAsia="ru-RU"/>
        </w:rPr>
        <w:t>Центр</w:t>
      </w:r>
      <w:r w:rsidRPr="005D4015">
        <w:rPr>
          <w:rFonts w:ascii="Times New Roman" w:eastAsia="Times New Roman" w:hAnsi="Times New Roman" w:cs="Times New Roman"/>
          <w:sz w:val="26"/>
          <w:szCs w:val="26"/>
          <w:lang w:eastAsia="ru-RU"/>
        </w:rPr>
        <w:t xml:space="preserve"> и ее работники должны соблюдать нормы законодательства о противодействии коррупции.</w:t>
      </w:r>
    </w:p>
    <w:p w:rsidR="00D13AF3"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lastRenderedPageBreak/>
        <w:t xml:space="preserve">16.2.        Руководитель </w:t>
      </w:r>
      <w:r w:rsidR="00FF0F5A">
        <w:rPr>
          <w:rFonts w:ascii="Times New Roman" w:eastAsia="Times New Roman" w:hAnsi="Times New Roman" w:cs="Times New Roman"/>
          <w:sz w:val="26"/>
          <w:szCs w:val="26"/>
          <w:lang w:eastAsia="ru-RU"/>
        </w:rPr>
        <w:t>Центра</w:t>
      </w:r>
      <w:r w:rsidRPr="005D4015">
        <w:rPr>
          <w:rFonts w:ascii="Times New Roman" w:eastAsia="Times New Roman" w:hAnsi="Times New Roman" w:cs="Times New Roman"/>
          <w:sz w:val="26"/>
          <w:szCs w:val="26"/>
          <w:lang w:eastAsia="ru-RU"/>
        </w:rPr>
        <w:t xml:space="preserve">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w:t>
      </w:r>
      <w:proofErr w:type="spellStart"/>
      <w:r w:rsidRPr="005D4015">
        <w:rPr>
          <w:rFonts w:ascii="Times New Roman" w:eastAsia="Times New Roman" w:hAnsi="Times New Roman" w:cs="Times New Roman"/>
          <w:sz w:val="26"/>
          <w:szCs w:val="26"/>
          <w:lang w:eastAsia="ru-RU"/>
        </w:rPr>
        <w:t>Антикоррупционной</w:t>
      </w:r>
      <w:proofErr w:type="spellEnd"/>
      <w:r w:rsidRPr="005D4015">
        <w:rPr>
          <w:rFonts w:ascii="Times New Roman" w:eastAsia="Times New Roman" w:hAnsi="Times New Roman" w:cs="Times New Roman"/>
          <w:sz w:val="26"/>
          <w:szCs w:val="26"/>
          <w:lang w:eastAsia="ru-RU"/>
        </w:rPr>
        <w:t xml:space="preserve"> политики.</w:t>
      </w:r>
    </w:p>
    <w:p w:rsidR="005D4015" w:rsidRPr="005D4015" w:rsidRDefault="005D4015" w:rsidP="009A1676">
      <w:pPr>
        <w:spacing w:after="0"/>
        <w:ind w:firstLine="567"/>
        <w:jc w:val="both"/>
        <w:rPr>
          <w:rFonts w:ascii="Times New Roman" w:eastAsia="Times New Roman" w:hAnsi="Times New Roman" w:cs="Times New Roman"/>
          <w:sz w:val="26"/>
          <w:szCs w:val="26"/>
          <w:lang w:eastAsia="ru-RU"/>
        </w:rPr>
      </w:pPr>
    </w:p>
    <w:p w:rsidR="00D13AF3" w:rsidRDefault="00D13AF3" w:rsidP="005D4015">
      <w:pPr>
        <w:spacing w:after="0"/>
        <w:ind w:left="567"/>
        <w:jc w:val="center"/>
        <w:rPr>
          <w:rFonts w:ascii="Times New Roman" w:eastAsia="Times New Roman" w:hAnsi="Times New Roman" w:cs="Times New Roman"/>
          <w:b/>
          <w:bCs/>
          <w:sz w:val="26"/>
          <w:szCs w:val="26"/>
          <w:lang w:eastAsia="ru-RU"/>
        </w:rPr>
      </w:pPr>
      <w:r w:rsidRPr="005D4015">
        <w:rPr>
          <w:rFonts w:ascii="Times New Roman" w:eastAsia="Times New Roman" w:hAnsi="Times New Roman" w:cs="Times New Roman"/>
          <w:b/>
          <w:bCs/>
          <w:sz w:val="26"/>
          <w:szCs w:val="26"/>
          <w:lang w:eastAsia="ru-RU"/>
        </w:rPr>
        <w:t>17.</w:t>
      </w:r>
      <w:r w:rsidR="005D4015">
        <w:rPr>
          <w:rFonts w:ascii="Times New Roman" w:eastAsia="Times New Roman" w:hAnsi="Times New Roman" w:cs="Times New Roman"/>
          <w:b/>
          <w:bCs/>
          <w:sz w:val="26"/>
          <w:szCs w:val="26"/>
          <w:lang w:eastAsia="ru-RU"/>
        </w:rPr>
        <w:t xml:space="preserve"> </w:t>
      </w:r>
      <w:r w:rsidRPr="005D4015">
        <w:rPr>
          <w:rFonts w:ascii="Times New Roman" w:eastAsia="Times New Roman" w:hAnsi="Times New Roman" w:cs="Times New Roman"/>
          <w:b/>
          <w:bCs/>
          <w:sz w:val="26"/>
          <w:szCs w:val="26"/>
          <w:lang w:eastAsia="ru-RU"/>
        </w:rPr>
        <w:t>Порядок пересмотра и внесения изменений </w:t>
      </w:r>
      <w:r w:rsidRPr="005D4015">
        <w:rPr>
          <w:rFonts w:ascii="Times New Roman" w:eastAsia="Times New Roman" w:hAnsi="Times New Roman" w:cs="Times New Roman"/>
          <w:b/>
          <w:bCs/>
          <w:sz w:val="26"/>
          <w:szCs w:val="26"/>
          <w:lang w:eastAsia="ru-RU"/>
        </w:rPr>
        <w:br/>
        <w:t xml:space="preserve">в </w:t>
      </w:r>
      <w:proofErr w:type="spellStart"/>
      <w:r w:rsidRPr="005D4015">
        <w:rPr>
          <w:rFonts w:ascii="Times New Roman" w:eastAsia="Times New Roman" w:hAnsi="Times New Roman" w:cs="Times New Roman"/>
          <w:b/>
          <w:bCs/>
          <w:sz w:val="26"/>
          <w:szCs w:val="26"/>
          <w:lang w:eastAsia="ru-RU"/>
        </w:rPr>
        <w:t>Антикоррупционную</w:t>
      </w:r>
      <w:proofErr w:type="spellEnd"/>
      <w:r w:rsidRPr="005D4015">
        <w:rPr>
          <w:rFonts w:ascii="Times New Roman" w:eastAsia="Times New Roman" w:hAnsi="Times New Roman" w:cs="Times New Roman"/>
          <w:b/>
          <w:bCs/>
          <w:sz w:val="26"/>
          <w:szCs w:val="26"/>
          <w:lang w:eastAsia="ru-RU"/>
        </w:rPr>
        <w:t xml:space="preserve"> политику</w:t>
      </w:r>
    </w:p>
    <w:p w:rsidR="005D4015" w:rsidRPr="005D4015" w:rsidRDefault="005D4015" w:rsidP="005D4015">
      <w:pPr>
        <w:spacing w:after="0"/>
        <w:ind w:left="567"/>
        <w:jc w:val="center"/>
        <w:rPr>
          <w:rFonts w:ascii="Times New Roman" w:eastAsia="Times New Roman" w:hAnsi="Times New Roman" w:cs="Times New Roman"/>
          <w:sz w:val="26"/>
          <w:szCs w:val="26"/>
          <w:lang w:eastAsia="ru-RU"/>
        </w:rPr>
      </w:pP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17.1.       </w:t>
      </w:r>
      <w:r w:rsidR="00FF0F5A">
        <w:rPr>
          <w:rFonts w:ascii="Times New Roman" w:eastAsia="Times New Roman" w:hAnsi="Times New Roman" w:cs="Times New Roman"/>
          <w:sz w:val="26"/>
          <w:szCs w:val="26"/>
          <w:lang w:eastAsia="ru-RU"/>
        </w:rPr>
        <w:t xml:space="preserve">Центр </w:t>
      </w:r>
      <w:r w:rsidRPr="005D4015">
        <w:rPr>
          <w:rFonts w:ascii="Times New Roman" w:eastAsia="Times New Roman" w:hAnsi="Times New Roman" w:cs="Times New Roman"/>
          <w:sz w:val="26"/>
          <w:szCs w:val="26"/>
          <w:lang w:eastAsia="ru-RU"/>
        </w:rPr>
        <w:t>осуществляет регулярный мониторинг эффективности реализации Антикоррупционной политики.</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 xml:space="preserve">17.2.        Должностное лицо, ответственное за реализацию </w:t>
      </w:r>
      <w:proofErr w:type="spellStart"/>
      <w:r w:rsidRPr="005D4015">
        <w:rPr>
          <w:rFonts w:ascii="Times New Roman" w:eastAsia="Times New Roman" w:hAnsi="Times New Roman" w:cs="Times New Roman"/>
          <w:sz w:val="26"/>
          <w:szCs w:val="26"/>
          <w:lang w:eastAsia="ru-RU"/>
        </w:rPr>
        <w:t>Антикоррупционной</w:t>
      </w:r>
      <w:proofErr w:type="spellEnd"/>
      <w:r w:rsidRPr="005D4015">
        <w:rPr>
          <w:rFonts w:ascii="Times New Roman" w:eastAsia="Times New Roman" w:hAnsi="Times New Roman" w:cs="Times New Roman"/>
          <w:sz w:val="26"/>
          <w:szCs w:val="26"/>
          <w:lang w:eastAsia="ru-RU"/>
        </w:rPr>
        <w:t xml:space="preserve"> политики,</w:t>
      </w:r>
      <w:r w:rsidR="005D4015">
        <w:rPr>
          <w:rFonts w:ascii="Times New Roman" w:eastAsia="Times New Roman" w:hAnsi="Times New Roman" w:cs="Times New Roman"/>
          <w:sz w:val="26"/>
          <w:szCs w:val="26"/>
          <w:lang w:eastAsia="ru-RU"/>
        </w:rPr>
        <w:t xml:space="preserve"> </w:t>
      </w:r>
      <w:r w:rsidRPr="005D4015">
        <w:rPr>
          <w:rFonts w:ascii="Times New Roman" w:eastAsia="Times New Roman" w:hAnsi="Times New Roman" w:cs="Times New Roman"/>
          <w:sz w:val="26"/>
          <w:szCs w:val="26"/>
          <w:lang w:eastAsia="ru-RU"/>
        </w:rPr>
        <w:t>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D13AF3" w:rsidRPr="005D4015" w:rsidRDefault="00D13AF3" w:rsidP="009A1676">
      <w:pPr>
        <w:spacing w:after="0"/>
        <w:ind w:firstLine="567"/>
        <w:jc w:val="both"/>
        <w:rPr>
          <w:rFonts w:ascii="Times New Roman" w:eastAsia="Times New Roman" w:hAnsi="Times New Roman" w:cs="Times New Roman"/>
          <w:sz w:val="26"/>
          <w:szCs w:val="26"/>
          <w:lang w:eastAsia="ru-RU"/>
        </w:rPr>
      </w:pPr>
      <w:r w:rsidRPr="005D4015">
        <w:rPr>
          <w:rFonts w:ascii="Times New Roman" w:eastAsia="Times New Roman" w:hAnsi="Times New Roman" w:cs="Times New Roman"/>
          <w:sz w:val="26"/>
          <w:szCs w:val="26"/>
          <w:lang w:eastAsia="ru-RU"/>
        </w:rPr>
        <w:t>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F34333" w:rsidRPr="005D4015" w:rsidRDefault="00F34333" w:rsidP="009A1676">
      <w:pPr>
        <w:spacing w:after="0"/>
        <w:ind w:firstLine="567"/>
        <w:jc w:val="both"/>
        <w:rPr>
          <w:rFonts w:ascii="Times New Roman" w:hAnsi="Times New Roman" w:cs="Times New Roman"/>
          <w:sz w:val="26"/>
          <w:szCs w:val="26"/>
        </w:rPr>
      </w:pPr>
    </w:p>
    <w:sectPr w:rsidR="00F34333" w:rsidRPr="005D4015" w:rsidSect="009A1676">
      <w:pgSz w:w="11906" w:h="16838"/>
      <w:pgMar w:top="1134"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1ACD"/>
    <w:multiLevelType w:val="multilevel"/>
    <w:tmpl w:val="C598E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21186"/>
    <w:multiLevelType w:val="multilevel"/>
    <w:tmpl w:val="D206A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90E93"/>
    <w:multiLevelType w:val="multilevel"/>
    <w:tmpl w:val="9AC06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A015EB"/>
    <w:multiLevelType w:val="multilevel"/>
    <w:tmpl w:val="2D44E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5233C2"/>
    <w:multiLevelType w:val="multilevel"/>
    <w:tmpl w:val="C9160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7B46F9"/>
    <w:multiLevelType w:val="multilevel"/>
    <w:tmpl w:val="F678D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6561F0"/>
    <w:multiLevelType w:val="multilevel"/>
    <w:tmpl w:val="EDF67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701D2A"/>
    <w:multiLevelType w:val="multilevel"/>
    <w:tmpl w:val="36B41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D66781"/>
    <w:multiLevelType w:val="multilevel"/>
    <w:tmpl w:val="11E6E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16252A"/>
    <w:multiLevelType w:val="multilevel"/>
    <w:tmpl w:val="E6CE2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891328"/>
    <w:multiLevelType w:val="multilevel"/>
    <w:tmpl w:val="33F0C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005854"/>
    <w:multiLevelType w:val="multilevel"/>
    <w:tmpl w:val="96944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9D6429"/>
    <w:multiLevelType w:val="multilevel"/>
    <w:tmpl w:val="AD841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051CDB"/>
    <w:multiLevelType w:val="multilevel"/>
    <w:tmpl w:val="69C8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A4581B"/>
    <w:multiLevelType w:val="multilevel"/>
    <w:tmpl w:val="85AA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A93648"/>
    <w:multiLevelType w:val="multilevel"/>
    <w:tmpl w:val="52DC1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C57356"/>
    <w:multiLevelType w:val="multilevel"/>
    <w:tmpl w:val="D2F0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0"/>
  </w:num>
  <w:num w:numId="3">
    <w:abstractNumId w:val="9"/>
  </w:num>
  <w:num w:numId="4">
    <w:abstractNumId w:val="2"/>
  </w:num>
  <w:num w:numId="5">
    <w:abstractNumId w:val="13"/>
  </w:num>
  <w:num w:numId="6">
    <w:abstractNumId w:val="5"/>
  </w:num>
  <w:num w:numId="7">
    <w:abstractNumId w:val="7"/>
  </w:num>
  <w:num w:numId="8">
    <w:abstractNumId w:val="11"/>
  </w:num>
  <w:num w:numId="9">
    <w:abstractNumId w:val="12"/>
  </w:num>
  <w:num w:numId="10">
    <w:abstractNumId w:val="1"/>
  </w:num>
  <w:num w:numId="11">
    <w:abstractNumId w:val="8"/>
  </w:num>
  <w:num w:numId="12">
    <w:abstractNumId w:val="16"/>
  </w:num>
  <w:num w:numId="13">
    <w:abstractNumId w:val="3"/>
  </w:num>
  <w:num w:numId="14">
    <w:abstractNumId w:val="15"/>
  </w:num>
  <w:num w:numId="15">
    <w:abstractNumId w:val="10"/>
  </w:num>
  <w:num w:numId="16">
    <w:abstractNumId w:val="6"/>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6ADC"/>
    <w:rsid w:val="000065F0"/>
    <w:rsid w:val="001A066A"/>
    <w:rsid w:val="00336ADC"/>
    <w:rsid w:val="00576CC4"/>
    <w:rsid w:val="005D4015"/>
    <w:rsid w:val="00856850"/>
    <w:rsid w:val="008F2968"/>
    <w:rsid w:val="00975BB6"/>
    <w:rsid w:val="009A1676"/>
    <w:rsid w:val="00A540F0"/>
    <w:rsid w:val="00AD0BA6"/>
    <w:rsid w:val="00D13AF3"/>
    <w:rsid w:val="00E3397B"/>
    <w:rsid w:val="00F34333"/>
    <w:rsid w:val="00F53D37"/>
    <w:rsid w:val="00FF0F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B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228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778D3-AE35-4D56-B2EF-FDB09E5D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4067</Words>
  <Characters>23187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11</cp:revision>
  <dcterms:created xsi:type="dcterms:W3CDTF">2016-10-26T06:44:00Z</dcterms:created>
  <dcterms:modified xsi:type="dcterms:W3CDTF">2016-10-26T07:12:00Z</dcterms:modified>
</cp:coreProperties>
</file>